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B0" w:rsidRDefault="003849B0" w:rsidP="003849B0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3849B0" w:rsidRDefault="00530F11" w:rsidP="003849B0">
      <w:pPr>
        <w:jc w:val="center"/>
        <w:rPr>
          <w:b/>
        </w:rPr>
      </w:pPr>
      <w:r>
        <w:rPr>
          <w:b/>
        </w:rPr>
        <w:t>д</w:t>
      </w:r>
      <w:r w:rsidR="003849B0">
        <w:rPr>
          <w:b/>
        </w:rPr>
        <w:t xml:space="preserve">етский сад № </w:t>
      </w:r>
      <w:r>
        <w:rPr>
          <w:b/>
        </w:rPr>
        <w:t>10</w:t>
      </w:r>
      <w:r w:rsidR="003849B0">
        <w:rPr>
          <w:b/>
        </w:rPr>
        <w:t xml:space="preserve"> «</w:t>
      </w:r>
      <w:r>
        <w:rPr>
          <w:b/>
        </w:rPr>
        <w:t>Семицветик</w:t>
      </w:r>
      <w:r w:rsidR="003849B0">
        <w:rPr>
          <w:b/>
        </w:rPr>
        <w:t xml:space="preserve">» </w:t>
      </w:r>
    </w:p>
    <w:p w:rsidR="003849B0" w:rsidRDefault="003849B0" w:rsidP="003849B0"/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13BA3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2B05B" wp14:editId="21F45752">
                <wp:simplePos x="0" y="0"/>
                <wp:positionH relativeFrom="column">
                  <wp:posOffset>609600</wp:posOffset>
                </wp:positionH>
                <wp:positionV relativeFrom="paragraph">
                  <wp:posOffset>40640</wp:posOffset>
                </wp:positionV>
                <wp:extent cx="182880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3BA3" w:rsidRPr="00313BA3" w:rsidRDefault="00313BA3" w:rsidP="00313BA3">
                            <w:pPr>
                              <w:pStyle w:val="ad"/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BA3"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ПУБЛИЧНЫЙ </w:t>
                            </w:r>
                            <w:r w:rsidR="00975D63"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ДОКЛАД</w:t>
                            </w:r>
                          </w:p>
                          <w:p w:rsidR="00313BA3" w:rsidRPr="00313BA3" w:rsidRDefault="00313BA3" w:rsidP="00313BA3">
                            <w:pPr>
                              <w:pStyle w:val="ad"/>
                              <w:jc w:val="center"/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BA3"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 2014 - 2015 учебный год</w:t>
                            </w:r>
                          </w:p>
                          <w:p w:rsidR="00313BA3" w:rsidRPr="00313BA3" w:rsidRDefault="00313BA3" w:rsidP="00313BA3">
                            <w:pPr>
                              <w:pStyle w:val="a5"/>
                              <w:jc w:val="center"/>
                              <w:rPr>
                                <w:bCs/>
                                <w:color w:val="4F81BD" w:themeColor="accent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2B05B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8pt;margin-top:3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" filled="f" stroked="f">
                <v:textbox style="mso-fit-shape-to-text:t">
                  <w:txbxContent>
                    <w:p w:rsidR="00313BA3" w:rsidRPr="00313BA3" w:rsidRDefault="00313BA3" w:rsidP="00313BA3">
                      <w:pPr>
                        <w:pStyle w:val="ad"/>
                        <w:jc w:val="center"/>
                        <w:rPr>
                          <w:rFonts w:ascii="Arial" w:hAnsi="Arial" w:cs="Arial"/>
                          <w:color w:val="4F81BD" w:themeColor="accent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BA3">
                        <w:rPr>
                          <w:color w:val="4F81BD" w:themeColor="accent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ПУБЛИЧНЫЙ </w:t>
                      </w:r>
                      <w:r w:rsidR="00975D63">
                        <w:rPr>
                          <w:color w:val="4F81BD" w:themeColor="accent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ДОКЛАД</w:t>
                      </w:r>
                    </w:p>
                    <w:p w:rsidR="00313BA3" w:rsidRPr="00313BA3" w:rsidRDefault="00313BA3" w:rsidP="00313BA3">
                      <w:pPr>
                        <w:pStyle w:val="ad"/>
                        <w:jc w:val="center"/>
                        <w:rPr>
                          <w:color w:val="4F81BD" w:themeColor="accent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BA3">
                        <w:rPr>
                          <w:color w:val="4F81BD" w:themeColor="accent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 2014 - 2015 учебный год</w:t>
                      </w:r>
                    </w:p>
                    <w:p w:rsidR="00313BA3" w:rsidRPr="00313BA3" w:rsidRDefault="00313BA3" w:rsidP="00313BA3">
                      <w:pPr>
                        <w:pStyle w:val="a5"/>
                        <w:jc w:val="center"/>
                        <w:rPr>
                          <w:bCs/>
                          <w:color w:val="4F81BD" w:themeColor="accent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EC04B3" w:rsidRPr="00313BA3" w:rsidRDefault="00EC04B3" w:rsidP="00EC04B3">
      <w:pPr>
        <w:pStyle w:val="a5"/>
        <w:jc w:val="center"/>
        <w:rPr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530F11" w:rsidRDefault="00530F11">
      <w:pPr>
        <w:rPr>
          <w:b/>
          <w:bCs/>
          <w:color w:val="000000"/>
        </w:rPr>
      </w:pPr>
    </w:p>
    <w:p w:rsidR="00530F11" w:rsidRDefault="00530F11">
      <w:pPr>
        <w:rPr>
          <w:b/>
          <w:bCs/>
          <w:color w:val="000000"/>
        </w:rPr>
      </w:pPr>
    </w:p>
    <w:p w:rsidR="00530F11" w:rsidRDefault="00530F11">
      <w:pPr>
        <w:rPr>
          <w:b/>
          <w:bCs/>
          <w:color w:val="000000"/>
        </w:rPr>
      </w:pPr>
    </w:p>
    <w:p w:rsidR="00530F11" w:rsidRDefault="00530F11">
      <w:pPr>
        <w:rPr>
          <w:b/>
          <w:bCs/>
          <w:color w:val="000000"/>
        </w:rPr>
      </w:pPr>
    </w:p>
    <w:p w:rsidR="00530F11" w:rsidRDefault="00530F11">
      <w:pPr>
        <w:rPr>
          <w:b/>
          <w:bCs/>
          <w:color w:val="000000"/>
        </w:rPr>
      </w:pPr>
    </w:p>
    <w:p w:rsidR="00313BA3" w:rsidRDefault="00313BA3">
      <w:pPr>
        <w:rPr>
          <w:b/>
          <w:bCs/>
          <w:color w:val="000000"/>
        </w:rPr>
      </w:pPr>
    </w:p>
    <w:p w:rsidR="00313BA3" w:rsidRDefault="00313BA3">
      <w:pPr>
        <w:rPr>
          <w:b/>
          <w:bCs/>
          <w:color w:val="000000"/>
        </w:rPr>
      </w:pPr>
    </w:p>
    <w:p w:rsidR="00313BA3" w:rsidRDefault="00313BA3">
      <w:pPr>
        <w:rPr>
          <w:b/>
          <w:bCs/>
          <w:color w:val="000000"/>
        </w:rPr>
      </w:pPr>
    </w:p>
    <w:p w:rsidR="00313BA3" w:rsidRDefault="00313BA3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530F11" w:rsidP="003849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3849B0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Матвеев Курган</w:t>
      </w:r>
    </w:p>
    <w:p w:rsidR="003849B0" w:rsidRDefault="003849B0" w:rsidP="003849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</w:t>
      </w:r>
      <w:r w:rsidR="00530F11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год</w:t>
      </w:r>
    </w:p>
    <w:p w:rsidR="003849B0" w:rsidRDefault="003849B0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EC04B3" w:rsidRPr="009A444E" w:rsidRDefault="00EC04B3" w:rsidP="00132674">
      <w:pPr>
        <w:pStyle w:val="a5"/>
        <w:spacing w:before="0" w:beforeAutospacing="0" w:after="0" w:afterAutospacing="0" w:line="360" w:lineRule="auto"/>
        <w:ind w:firstLine="284"/>
        <w:jc w:val="center"/>
        <w:rPr>
          <w:b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444E"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Общая характеристика учреждения</w:t>
      </w:r>
    </w:p>
    <w:p w:rsidR="003849B0" w:rsidRPr="00132674" w:rsidRDefault="00313BA3" w:rsidP="00530F11">
      <w:pPr>
        <w:pStyle w:val="Standard"/>
        <w:spacing w:line="360" w:lineRule="auto"/>
        <w:ind w:right="17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9B0" w:rsidRPr="00132674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530F11">
        <w:rPr>
          <w:sz w:val="28"/>
          <w:szCs w:val="28"/>
        </w:rPr>
        <w:t>д</w:t>
      </w:r>
      <w:r w:rsidR="003849B0" w:rsidRPr="00132674">
        <w:rPr>
          <w:sz w:val="28"/>
          <w:szCs w:val="28"/>
        </w:rPr>
        <w:t>етский сад №</w:t>
      </w:r>
      <w:r w:rsidR="00530F11">
        <w:rPr>
          <w:sz w:val="28"/>
          <w:szCs w:val="28"/>
        </w:rPr>
        <w:t>10</w:t>
      </w:r>
      <w:r w:rsidR="003849B0" w:rsidRPr="00132674">
        <w:rPr>
          <w:sz w:val="28"/>
          <w:szCs w:val="28"/>
        </w:rPr>
        <w:t xml:space="preserve"> «</w:t>
      </w:r>
      <w:r w:rsidR="00530F11">
        <w:rPr>
          <w:sz w:val="28"/>
          <w:szCs w:val="28"/>
        </w:rPr>
        <w:t>Семицветик</w:t>
      </w:r>
      <w:r w:rsidR="003849B0" w:rsidRPr="00132674">
        <w:rPr>
          <w:sz w:val="28"/>
          <w:szCs w:val="28"/>
        </w:rPr>
        <w:t xml:space="preserve">», в дальнейшем именуемое МБДОУ, создано на основании постановления Администрации Матвеево-Курганского района от </w:t>
      </w:r>
      <w:proofErr w:type="spellStart"/>
      <w:r w:rsidR="009A444E" w:rsidRPr="00ED03DB">
        <w:rPr>
          <w:sz w:val="28"/>
          <w:szCs w:val="28"/>
        </w:rPr>
        <w:t>от</w:t>
      </w:r>
      <w:proofErr w:type="spellEnd"/>
      <w:r w:rsidR="009A444E" w:rsidRPr="00ED03DB">
        <w:rPr>
          <w:sz w:val="28"/>
          <w:szCs w:val="28"/>
        </w:rPr>
        <w:t xml:space="preserve"> </w:t>
      </w:r>
      <w:r w:rsidR="009A444E">
        <w:rPr>
          <w:sz w:val="28"/>
          <w:szCs w:val="28"/>
        </w:rPr>
        <w:t>10</w:t>
      </w:r>
      <w:r w:rsidR="009A444E" w:rsidRPr="00ED03DB">
        <w:rPr>
          <w:sz w:val="28"/>
          <w:szCs w:val="28"/>
        </w:rPr>
        <w:t>.1</w:t>
      </w:r>
      <w:r w:rsidR="009A444E">
        <w:rPr>
          <w:sz w:val="28"/>
          <w:szCs w:val="28"/>
        </w:rPr>
        <w:t>0</w:t>
      </w:r>
      <w:r w:rsidR="009A444E" w:rsidRPr="00ED03DB">
        <w:rPr>
          <w:sz w:val="28"/>
          <w:szCs w:val="28"/>
        </w:rPr>
        <w:t>.201</w:t>
      </w:r>
      <w:r w:rsidR="009A444E">
        <w:rPr>
          <w:sz w:val="28"/>
          <w:szCs w:val="28"/>
        </w:rPr>
        <w:t>4</w:t>
      </w:r>
      <w:r w:rsidR="009A444E" w:rsidRPr="00ED03DB">
        <w:rPr>
          <w:sz w:val="28"/>
          <w:szCs w:val="28"/>
        </w:rPr>
        <w:t xml:space="preserve"> № 1</w:t>
      </w:r>
      <w:r w:rsidR="009A444E">
        <w:rPr>
          <w:sz w:val="28"/>
          <w:szCs w:val="28"/>
        </w:rPr>
        <w:t>4</w:t>
      </w:r>
      <w:r w:rsidR="009A444E" w:rsidRPr="00ED03DB">
        <w:rPr>
          <w:sz w:val="28"/>
          <w:szCs w:val="28"/>
        </w:rPr>
        <w:t>8</w:t>
      </w:r>
      <w:r w:rsidR="009A444E">
        <w:rPr>
          <w:sz w:val="28"/>
          <w:szCs w:val="28"/>
        </w:rPr>
        <w:t>2</w:t>
      </w:r>
      <w:r w:rsidR="009A444E" w:rsidRPr="00ED03DB">
        <w:rPr>
          <w:sz w:val="28"/>
          <w:szCs w:val="28"/>
        </w:rPr>
        <w:t xml:space="preserve"> </w:t>
      </w:r>
      <w:r w:rsidR="003849B0" w:rsidRPr="00132674">
        <w:rPr>
          <w:sz w:val="28"/>
          <w:szCs w:val="28"/>
        </w:rPr>
        <w:t xml:space="preserve">в целях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3849B0" w:rsidRPr="00132674" w:rsidRDefault="00313BA3" w:rsidP="0013267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9B0" w:rsidRPr="00132674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530F11">
        <w:rPr>
          <w:sz w:val="28"/>
          <w:szCs w:val="28"/>
        </w:rPr>
        <w:t>д</w:t>
      </w:r>
      <w:r w:rsidR="003849B0" w:rsidRPr="00132674">
        <w:rPr>
          <w:sz w:val="28"/>
          <w:szCs w:val="28"/>
        </w:rPr>
        <w:t>етский сад №</w:t>
      </w:r>
      <w:r w:rsidR="00530F11">
        <w:rPr>
          <w:sz w:val="28"/>
          <w:szCs w:val="28"/>
        </w:rPr>
        <w:t>10</w:t>
      </w:r>
      <w:r w:rsidR="003849B0" w:rsidRPr="00132674">
        <w:rPr>
          <w:sz w:val="28"/>
          <w:szCs w:val="28"/>
        </w:rPr>
        <w:t xml:space="preserve"> «</w:t>
      </w:r>
      <w:r w:rsidR="00530F11">
        <w:rPr>
          <w:sz w:val="28"/>
          <w:szCs w:val="28"/>
        </w:rPr>
        <w:t>Семицветик</w:t>
      </w:r>
      <w:r w:rsidR="003849B0" w:rsidRPr="00132674">
        <w:rPr>
          <w:sz w:val="28"/>
          <w:szCs w:val="28"/>
        </w:rPr>
        <w:t xml:space="preserve">» находится по адресу: </w:t>
      </w:r>
      <w:r w:rsidR="00530F11">
        <w:rPr>
          <w:sz w:val="28"/>
          <w:szCs w:val="28"/>
        </w:rPr>
        <w:t>п. Матвеев Курган, ул. Донецкая,2</w:t>
      </w:r>
      <w:r w:rsidR="003849B0" w:rsidRPr="00132674">
        <w:rPr>
          <w:sz w:val="28"/>
          <w:szCs w:val="28"/>
        </w:rPr>
        <w:t xml:space="preserve">. Расположен в </w:t>
      </w:r>
      <w:r w:rsidR="00530F11">
        <w:rPr>
          <w:sz w:val="28"/>
          <w:szCs w:val="28"/>
        </w:rPr>
        <w:t>новом двухэтажном</w:t>
      </w:r>
      <w:r w:rsidR="003849B0" w:rsidRPr="00132674">
        <w:rPr>
          <w:sz w:val="28"/>
          <w:szCs w:val="28"/>
        </w:rPr>
        <w:t xml:space="preserve"> здании. </w:t>
      </w:r>
    </w:p>
    <w:p w:rsidR="009A444E" w:rsidRDefault="00313BA3" w:rsidP="0013267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9B0" w:rsidRPr="00132674">
        <w:rPr>
          <w:sz w:val="28"/>
          <w:szCs w:val="28"/>
        </w:rPr>
        <w:t>МБДОУ имеет лицензию</w:t>
      </w:r>
      <w:r w:rsidR="00530F11">
        <w:rPr>
          <w:sz w:val="28"/>
          <w:szCs w:val="28"/>
        </w:rPr>
        <w:t xml:space="preserve"> № 4199</w:t>
      </w:r>
      <w:r w:rsidR="003849B0" w:rsidRPr="00132674">
        <w:rPr>
          <w:sz w:val="28"/>
          <w:szCs w:val="28"/>
        </w:rPr>
        <w:t>, сери</w:t>
      </w:r>
      <w:r w:rsidR="00530F11">
        <w:rPr>
          <w:sz w:val="28"/>
          <w:szCs w:val="28"/>
        </w:rPr>
        <w:t>и</w:t>
      </w:r>
      <w:r w:rsidR="003849B0" w:rsidRPr="00132674">
        <w:rPr>
          <w:sz w:val="28"/>
          <w:szCs w:val="28"/>
        </w:rPr>
        <w:t xml:space="preserve"> 61</w:t>
      </w:r>
      <w:r w:rsidR="00530F11">
        <w:rPr>
          <w:sz w:val="28"/>
          <w:szCs w:val="28"/>
        </w:rPr>
        <w:t>ЛО1</w:t>
      </w:r>
      <w:r w:rsidR="003849B0" w:rsidRPr="00132674">
        <w:rPr>
          <w:sz w:val="28"/>
          <w:szCs w:val="28"/>
        </w:rPr>
        <w:t xml:space="preserve"> №</w:t>
      </w:r>
      <w:r w:rsidR="00530F11">
        <w:rPr>
          <w:sz w:val="28"/>
          <w:szCs w:val="28"/>
        </w:rPr>
        <w:t xml:space="preserve"> </w:t>
      </w:r>
      <w:r w:rsidR="003849B0" w:rsidRPr="00132674">
        <w:rPr>
          <w:sz w:val="28"/>
          <w:szCs w:val="28"/>
        </w:rPr>
        <w:t>000</w:t>
      </w:r>
      <w:r w:rsidR="00530F11">
        <w:rPr>
          <w:sz w:val="28"/>
          <w:szCs w:val="28"/>
        </w:rPr>
        <w:t>1813</w:t>
      </w:r>
      <w:r w:rsidR="003849B0" w:rsidRPr="00132674">
        <w:rPr>
          <w:sz w:val="28"/>
          <w:szCs w:val="28"/>
        </w:rPr>
        <w:t xml:space="preserve">, </w:t>
      </w:r>
      <w:r w:rsidR="00530F11" w:rsidRPr="00132674">
        <w:rPr>
          <w:sz w:val="28"/>
          <w:szCs w:val="28"/>
        </w:rPr>
        <w:t>выдан</w:t>
      </w:r>
      <w:r w:rsidR="00530F11">
        <w:rPr>
          <w:sz w:val="28"/>
          <w:szCs w:val="28"/>
        </w:rPr>
        <w:t>ную</w:t>
      </w:r>
      <w:r w:rsidR="003849B0" w:rsidRPr="00132674">
        <w:rPr>
          <w:sz w:val="28"/>
          <w:szCs w:val="28"/>
        </w:rPr>
        <w:t xml:space="preserve"> </w:t>
      </w:r>
      <w:r w:rsidR="00530F11">
        <w:rPr>
          <w:sz w:val="28"/>
          <w:szCs w:val="28"/>
        </w:rPr>
        <w:t>20</w:t>
      </w:r>
      <w:r w:rsidR="003849B0" w:rsidRPr="00132674">
        <w:rPr>
          <w:sz w:val="28"/>
          <w:szCs w:val="28"/>
        </w:rPr>
        <w:t>.</w:t>
      </w:r>
      <w:r w:rsidR="00530F11">
        <w:rPr>
          <w:sz w:val="28"/>
          <w:szCs w:val="28"/>
        </w:rPr>
        <w:t>01</w:t>
      </w:r>
      <w:r w:rsidR="003849B0" w:rsidRPr="00132674">
        <w:rPr>
          <w:sz w:val="28"/>
          <w:szCs w:val="28"/>
        </w:rPr>
        <w:t>.201</w:t>
      </w:r>
      <w:r w:rsidR="00530F11">
        <w:rPr>
          <w:sz w:val="28"/>
          <w:szCs w:val="28"/>
        </w:rPr>
        <w:t>5</w:t>
      </w:r>
      <w:r w:rsidR="003849B0" w:rsidRPr="00132674">
        <w:rPr>
          <w:sz w:val="28"/>
          <w:szCs w:val="28"/>
        </w:rPr>
        <w:t xml:space="preserve">г. Региональной службой по надзору и контролю в сфере образования по Ростовской области. Срок действия лицензии: бессрочная. </w:t>
      </w:r>
    </w:p>
    <w:p w:rsidR="003849B0" w:rsidRPr="00132674" w:rsidRDefault="003849B0" w:rsidP="00132674">
      <w:pPr>
        <w:spacing w:line="360" w:lineRule="auto"/>
        <w:ind w:firstLine="284"/>
        <w:jc w:val="both"/>
        <w:rPr>
          <w:sz w:val="28"/>
          <w:szCs w:val="28"/>
        </w:rPr>
      </w:pPr>
      <w:r w:rsidRPr="00132674">
        <w:rPr>
          <w:sz w:val="28"/>
          <w:szCs w:val="28"/>
        </w:rPr>
        <w:t xml:space="preserve">Заведующий МБДОУ </w:t>
      </w:r>
      <w:r w:rsidR="00530F11">
        <w:rPr>
          <w:sz w:val="28"/>
          <w:szCs w:val="28"/>
        </w:rPr>
        <w:t>Алексеева Алла Николаевна</w:t>
      </w:r>
      <w:r w:rsidRPr="00132674">
        <w:rPr>
          <w:sz w:val="28"/>
          <w:szCs w:val="28"/>
        </w:rPr>
        <w:t xml:space="preserve"> имеет средне</w:t>
      </w:r>
      <w:r w:rsidR="009457AF">
        <w:rPr>
          <w:sz w:val="28"/>
          <w:szCs w:val="28"/>
        </w:rPr>
        <w:t xml:space="preserve">е </w:t>
      </w:r>
      <w:r w:rsidRPr="00132674">
        <w:rPr>
          <w:sz w:val="28"/>
          <w:szCs w:val="28"/>
        </w:rPr>
        <w:t xml:space="preserve">специальное педагогическое образование. Стаж </w:t>
      </w:r>
      <w:r w:rsidR="009A444E" w:rsidRPr="00132674">
        <w:rPr>
          <w:sz w:val="28"/>
          <w:szCs w:val="28"/>
        </w:rPr>
        <w:t>работы 33</w:t>
      </w:r>
      <w:r w:rsidRPr="00132674">
        <w:rPr>
          <w:sz w:val="28"/>
          <w:szCs w:val="28"/>
        </w:rPr>
        <w:t xml:space="preserve"> года. </w:t>
      </w:r>
    </w:p>
    <w:p w:rsidR="00EC04B3" w:rsidRPr="00132674" w:rsidRDefault="00313BA3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04B3" w:rsidRPr="00132674">
        <w:rPr>
          <w:color w:val="000000"/>
          <w:sz w:val="28"/>
          <w:szCs w:val="28"/>
        </w:rPr>
        <w:t>Организационно-правовая форма ДОУ –</w:t>
      </w:r>
      <w:r w:rsidR="00975D63">
        <w:rPr>
          <w:rStyle w:val="a3"/>
          <w:color w:val="000000"/>
          <w:sz w:val="28"/>
          <w:szCs w:val="28"/>
        </w:rPr>
        <w:t xml:space="preserve"> </w:t>
      </w:r>
      <w:r w:rsidR="00EC04B3" w:rsidRPr="00132674">
        <w:rPr>
          <w:rStyle w:val="a3"/>
          <w:color w:val="000000"/>
          <w:sz w:val="28"/>
          <w:szCs w:val="28"/>
        </w:rPr>
        <w:t>учреждение.</w:t>
      </w:r>
    </w:p>
    <w:p w:rsidR="003849B0" w:rsidRPr="00132674" w:rsidRDefault="00EC04B3" w:rsidP="009457AF">
      <w:pPr>
        <w:spacing w:line="360" w:lineRule="auto"/>
        <w:ind w:firstLine="284"/>
        <w:jc w:val="both"/>
        <w:rPr>
          <w:sz w:val="28"/>
          <w:szCs w:val="28"/>
        </w:rPr>
      </w:pPr>
      <w:r w:rsidRPr="00132674">
        <w:rPr>
          <w:b/>
          <w:bCs/>
          <w:color w:val="000000"/>
          <w:sz w:val="28"/>
          <w:szCs w:val="28"/>
        </w:rPr>
        <w:t>Режим работы:</w:t>
      </w:r>
      <w:r w:rsidRPr="00132674">
        <w:rPr>
          <w:b/>
          <w:bCs/>
          <w:color w:val="4A4A4A"/>
          <w:sz w:val="28"/>
          <w:szCs w:val="28"/>
        </w:rPr>
        <w:t xml:space="preserve"> </w:t>
      </w:r>
      <w:r w:rsidR="003849B0" w:rsidRPr="00132674">
        <w:rPr>
          <w:sz w:val="28"/>
          <w:szCs w:val="28"/>
        </w:rPr>
        <w:t>Детский сад работает 5 дней в неделю, с 7-30 до 17.30 часов. Режим работы – 10 часов. В предпраздничные дни с 7-30 до 16-</w:t>
      </w:r>
      <w:r w:rsidR="009457AF" w:rsidRPr="00132674">
        <w:rPr>
          <w:sz w:val="28"/>
          <w:szCs w:val="28"/>
        </w:rPr>
        <w:t>30.</w:t>
      </w:r>
      <w:r w:rsidR="009457AF" w:rsidRPr="009457AF">
        <w:rPr>
          <w:sz w:val="28"/>
          <w:szCs w:val="28"/>
        </w:rPr>
        <w:t xml:space="preserve"> </w:t>
      </w:r>
      <w:r w:rsidR="009457AF">
        <w:rPr>
          <w:sz w:val="28"/>
          <w:szCs w:val="28"/>
        </w:rPr>
        <w:t>В МБДОУ функционирует одна дежурная группа с 7.00ч. до 19.00 часов.</w:t>
      </w:r>
    </w:p>
    <w:p w:rsidR="00EC04B3" w:rsidRPr="00132674" w:rsidRDefault="00EC04B3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b/>
          <w:bCs/>
          <w:color w:val="000000"/>
          <w:sz w:val="28"/>
          <w:szCs w:val="28"/>
        </w:rPr>
        <w:t>Структура и количество групп</w:t>
      </w:r>
    </w:p>
    <w:p w:rsidR="003849B0" w:rsidRPr="00132674" w:rsidRDefault="009457AF" w:rsidP="0013267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Проектная мощность </w:t>
      </w:r>
      <w:r w:rsidR="003849B0" w:rsidRPr="00132674">
        <w:rPr>
          <w:sz w:val="28"/>
          <w:szCs w:val="28"/>
        </w:rPr>
        <w:t xml:space="preserve">МБДОУ </w:t>
      </w:r>
      <w:r>
        <w:rPr>
          <w:sz w:val="28"/>
          <w:szCs w:val="28"/>
        </w:rPr>
        <w:t>д</w:t>
      </w:r>
      <w:r w:rsidR="003849B0" w:rsidRPr="00132674">
        <w:rPr>
          <w:sz w:val="28"/>
          <w:szCs w:val="28"/>
        </w:rPr>
        <w:t>етск</w:t>
      </w:r>
      <w:r w:rsidR="009A444E">
        <w:rPr>
          <w:sz w:val="28"/>
          <w:szCs w:val="28"/>
        </w:rPr>
        <w:t xml:space="preserve">ого </w:t>
      </w:r>
      <w:r w:rsidR="003849B0" w:rsidRPr="00132674">
        <w:rPr>
          <w:sz w:val="28"/>
          <w:szCs w:val="28"/>
        </w:rPr>
        <w:t>сад</w:t>
      </w:r>
      <w:r w:rsidR="009A444E">
        <w:rPr>
          <w:sz w:val="28"/>
          <w:szCs w:val="28"/>
        </w:rPr>
        <w:t>а</w:t>
      </w:r>
      <w:r w:rsidR="003849B0" w:rsidRPr="00132674">
        <w:rPr>
          <w:sz w:val="28"/>
          <w:szCs w:val="28"/>
        </w:rPr>
        <w:t xml:space="preserve"> №</w:t>
      </w:r>
      <w:r>
        <w:rPr>
          <w:sz w:val="28"/>
          <w:szCs w:val="28"/>
        </w:rPr>
        <w:t>10</w:t>
      </w:r>
      <w:r w:rsidR="003849B0" w:rsidRPr="00132674">
        <w:rPr>
          <w:sz w:val="28"/>
          <w:szCs w:val="28"/>
        </w:rPr>
        <w:t xml:space="preserve"> «</w:t>
      </w:r>
      <w:r>
        <w:rPr>
          <w:sz w:val="28"/>
          <w:szCs w:val="28"/>
        </w:rPr>
        <w:t>Семицветик</w:t>
      </w:r>
      <w:r w:rsidR="003849B0" w:rsidRPr="00132674">
        <w:rPr>
          <w:sz w:val="28"/>
          <w:szCs w:val="28"/>
        </w:rPr>
        <w:t>»</w:t>
      </w:r>
      <w:r>
        <w:rPr>
          <w:sz w:val="28"/>
          <w:szCs w:val="28"/>
        </w:rPr>
        <w:t xml:space="preserve"> рассчитана на 280 мест и на 16 групп.</w:t>
      </w:r>
      <w:r w:rsidR="003849B0" w:rsidRPr="001326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849B0" w:rsidRPr="0013267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3849B0" w:rsidRPr="00132674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="003849B0" w:rsidRPr="00132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 </w:t>
      </w:r>
      <w:r w:rsidRPr="00132674">
        <w:rPr>
          <w:sz w:val="28"/>
          <w:szCs w:val="28"/>
        </w:rPr>
        <w:t>году работало</w:t>
      </w:r>
      <w:r w:rsidR="003849B0" w:rsidRPr="00132674">
        <w:rPr>
          <w:sz w:val="28"/>
          <w:szCs w:val="28"/>
        </w:rPr>
        <w:t xml:space="preserve"> </w:t>
      </w:r>
      <w:r>
        <w:rPr>
          <w:sz w:val="28"/>
          <w:szCs w:val="28"/>
        </w:rPr>
        <w:t>12 групп</w:t>
      </w:r>
      <w:r w:rsidRPr="00132674">
        <w:rPr>
          <w:sz w:val="28"/>
          <w:szCs w:val="28"/>
        </w:rPr>
        <w:t>, в</w:t>
      </w:r>
      <w:r w:rsidR="003849B0" w:rsidRPr="00132674">
        <w:rPr>
          <w:sz w:val="28"/>
          <w:szCs w:val="28"/>
        </w:rPr>
        <w:t xml:space="preserve"> которых воспитывалось </w:t>
      </w:r>
      <w:r>
        <w:rPr>
          <w:sz w:val="28"/>
          <w:szCs w:val="28"/>
        </w:rPr>
        <w:t>238</w:t>
      </w:r>
      <w:r w:rsidR="003849B0" w:rsidRPr="00132674">
        <w:rPr>
          <w:sz w:val="28"/>
          <w:szCs w:val="28"/>
        </w:rPr>
        <w:t xml:space="preserve"> детей</w:t>
      </w:r>
      <w:r w:rsidR="00F40AF1">
        <w:rPr>
          <w:sz w:val="28"/>
          <w:szCs w:val="28"/>
        </w:rPr>
        <w:t xml:space="preserve"> в возрасте от 1,5 до 7 лет (диаграмма № 1)</w:t>
      </w:r>
      <w:r w:rsidR="00696C87">
        <w:rPr>
          <w:sz w:val="28"/>
          <w:szCs w:val="28"/>
        </w:rPr>
        <w:t>:</w:t>
      </w:r>
    </w:p>
    <w:p w:rsidR="003849B0" w:rsidRDefault="00696C87" w:rsidP="00132674">
      <w:pPr>
        <w:numPr>
          <w:ilvl w:val="0"/>
          <w:numId w:val="8"/>
        </w:num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49B0" w:rsidRPr="00132674">
        <w:rPr>
          <w:sz w:val="28"/>
          <w:szCs w:val="28"/>
        </w:rPr>
        <w:t>рупп</w:t>
      </w:r>
      <w:r>
        <w:rPr>
          <w:sz w:val="28"/>
          <w:szCs w:val="28"/>
        </w:rPr>
        <w:t>а</w:t>
      </w:r>
      <w:r w:rsidR="003849B0" w:rsidRPr="00132674">
        <w:rPr>
          <w:sz w:val="28"/>
          <w:szCs w:val="28"/>
        </w:rPr>
        <w:t xml:space="preserve"> раннего возраста (</w:t>
      </w:r>
      <w:r>
        <w:rPr>
          <w:sz w:val="28"/>
          <w:szCs w:val="28"/>
        </w:rPr>
        <w:t>1,5</w:t>
      </w:r>
      <w:r w:rsidR="003849B0" w:rsidRPr="00132674">
        <w:rPr>
          <w:sz w:val="28"/>
          <w:szCs w:val="28"/>
        </w:rPr>
        <w:t xml:space="preserve"> − </w:t>
      </w:r>
      <w:r>
        <w:rPr>
          <w:sz w:val="28"/>
          <w:szCs w:val="28"/>
        </w:rPr>
        <w:t>2</w:t>
      </w:r>
      <w:r w:rsidR="003849B0" w:rsidRPr="00132674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 – 2;</w:t>
      </w:r>
    </w:p>
    <w:p w:rsidR="00696C87" w:rsidRDefault="00696C87" w:rsidP="00132674">
      <w:pPr>
        <w:numPr>
          <w:ilvl w:val="0"/>
          <w:numId w:val="8"/>
        </w:num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1-я младшая группа (2-3 года) – 5;</w:t>
      </w:r>
    </w:p>
    <w:p w:rsidR="00696C87" w:rsidRPr="00132674" w:rsidRDefault="00696C87" w:rsidP="00132674">
      <w:pPr>
        <w:numPr>
          <w:ilvl w:val="0"/>
          <w:numId w:val="8"/>
        </w:num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2-я младшая группа (3-4 года) – 2;</w:t>
      </w:r>
    </w:p>
    <w:p w:rsidR="003849B0" w:rsidRPr="00132674" w:rsidRDefault="003849B0" w:rsidP="00132674">
      <w:pPr>
        <w:numPr>
          <w:ilvl w:val="0"/>
          <w:numId w:val="8"/>
        </w:numPr>
        <w:spacing w:line="360" w:lineRule="auto"/>
        <w:ind w:firstLine="284"/>
        <w:jc w:val="both"/>
        <w:rPr>
          <w:sz w:val="28"/>
          <w:szCs w:val="28"/>
        </w:rPr>
      </w:pPr>
      <w:r w:rsidRPr="00132674">
        <w:rPr>
          <w:sz w:val="28"/>
          <w:szCs w:val="28"/>
        </w:rPr>
        <w:t xml:space="preserve"> </w:t>
      </w:r>
      <w:r w:rsidR="00696C87">
        <w:rPr>
          <w:sz w:val="28"/>
          <w:szCs w:val="28"/>
        </w:rPr>
        <w:t>средняя группа (4-</w:t>
      </w:r>
      <w:r w:rsidRPr="00132674">
        <w:rPr>
          <w:sz w:val="28"/>
          <w:szCs w:val="28"/>
        </w:rPr>
        <w:t>5 лет)</w:t>
      </w:r>
      <w:r w:rsidR="00696C87">
        <w:rPr>
          <w:sz w:val="28"/>
          <w:szCs w:val="28"/>
        </w:rPr>
        <w:t xml:space="preserve"> – 1;</w:t>
      </w:r>
    </w:p>
    <w:p w:rsidR="003849B0" w:rsidRDefault="00696C87" w:rsidP="00132674">
      <w:pPr>
        <w:numPr>
          <w:ilvl w:val="0"/>
          <w:numId w:val="8"/>
        </w:num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Старше-подготовительная группа (6-</w:t>
      </w:r>
      <w:r w:rsidR="003849B0" w:rsidRPr="00132674">
        <w:rPr>
          <w:sz w:val="28"/>
          <w:szCs w:val="28"/>
        </w:rPr>
        <w:t>7 лет)</w:t>
      </w:r>
      <w:r>
        <w:rPr>
          <w:sz w:val="28"/>
          <w:szCs w:val="28"/>
        </w:rPr>
        <w:t xml:space="preserve"> – 1;</w:t>
      </w:r>
    </w:p>
    <w:p w:rsidR="000A65EC" w:rsidRDefault="00696C87" w:rsidP="000A65EC">
      <w:pPr>
        <w:numPr>
          <w:ilvl w:val="0"/>
          <w:numId w:val="8"/>
        </w:num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Группа компенсирующей напра</w:t>
      </w:r>
      <w:r w:rsidR="00313BA3">
        <w:rPr>
          <w:sz w:val="28"/>
          <w:szCs w:val="28"/>
        </w:rPr>
        <w:t>вленности (разновозрастная) – 1.</w:t>
      </w:r>
    </w:p>
    <w:p w:rsidR="00F40AF1" w:rsidRPr="000A65EC" w:rsidRDefault="008B2FB7" w:rsidP="008B2FB7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912A5D" wp14:editId="7D12F61E">
            <wp:extent cx="5915025" cy="36004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65EC" w:rsidRPr="008B2FB7" w:rsidRDefault="008B2FB7" w:rsidP="009A444E">
      <w:pPr>
        <w:pStyle w:val="a5"/>
        <w:spacing w:before="0" w:beforeAutospacing="0" w:after="0" w:afterAutospacing="0" w:line="360" w:lineRule="auto"/>
        <w:ind w:right="-55" w:firstLine="284"/>
        <w:jc w:val="center"/>
        <w:rPr>
          <w:b/>
          <w:bCs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4F81BD" w:themeColor="accent1"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4F81BD" w:themeColor="accent1"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4F81BD" w:themeColor="accent1"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4F81BD" w:themeColor="accent1"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4F81BD" w:themeColor="accent1"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4F81BD" w:themeColor="accent1"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4F81BD" w:themeColor="accent1"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            </w:t>
      </w:r>
      <w:r w:rsidRPr="008B2FB7">
        <w:rPr>
          <w:b/>
          <w:bCs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диаграмма № 1</w:t>
      </w:r>
    </w:p>
    <w:p w:rsidR="00EC04B3" w:rsidRPr="009A444E" w:rsidRDefault="00EC04B3" w:rsidP="009A444E">
      <w:pPr>
        <w:pStyle w:val="a5"/>
        <w:spacing w:before="0" w:beforeAutospacing="0" w:after="0" w:afterAutospacing="0" w:line="360" w:lineRule="auto"/>
        <w:ind w:right="-55" w:firstLine="284"/>
        <w:jc w:val="center"/>
        <w:rPr>
          <w:rFonts w:ascii="Arial" w:hAnsi="Arial" w:cs="Arial"/>
          <w:b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444E"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Структура управления дошкольным учреждением.</w:t>
      </w:r>
    </w:p>
    <w:p w:rsidR="00112660" w:rsidRPr="00132674" w:rsidRDefault="00112660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132674">
        <w:rPr>
          <w:b/>
          <w:bCs/>
          <w:sz w:val="28"/>
          <w:szCs w:val="28"/>
        </w:rPr>
        <w:t>Учредитель</w:t>
      </w:r>
      <w:r w:rsidRPr="00132674">
        <w:rPr>
          <w:sz w:val="28"/>
          <w:szCs w:val="28"/>
        </w:rPr>
        <w:t xml:space="preserve"> - Отдел образования Администрации Матвеево-Курганского района</w:t>
      </w:r>
    </w:p>
    <w:p w:rsidR="004C0E72" w:rsidRDefault="00112660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color w:val="FF0000"/>
          <w:sz w:val="28"/>
          <w:szCs w:val="28"/>
        </w:rPr>
      </w:pPr>
      <w:r w:rsidRPr="00132674">
        <w:rPr>
          <w:b/>
          <w:bCs/>
          <w:sz w:val="28"/>
          <w:szCs w:val="28"/>
        </w:rPr>
        <w:t>Заведующий МБДОУ</w:t>
      </w:r>
      <w:r w:rsidRPr="00132674">
        <w:rPr>
          <w:sz w:val="28"/>
          <w:szCs w:val="28"/>
        </w:rPr>
        <w:t xml:space="preserve"> </w:t>
      </w:r>
      <w:r w:rsidR="00696C87">
        <w:rPr>
          <w:sz w:val="28"/>
          <w:szCs w:val="28"/>
        </w:rPr>
        <w:t>–</w:t>
      </w:r>
      <w:r w:rsidRPr="00132674">
        <w:rPr>
          <w:sz w:val="28"/>
          <w:szCs w:val="28"/>
        </w:rPr>
        <w:t xml:space="preserve"> </w:t>
      </w:r>
      <w:r w:rsidR="00696C87">
        <w:rPr>
          <w:sz w:val="28"/>
          <w:szCs w:val="28"/>
        </w:rPr>
        <w:t>Алексеева Алла Николаевна</w:t>
      </w:r>
      <w:r w:rsidRPr="00132674">
        <w:rPr>
          <w:sz w:val="28"/>
          <w:szCs w:val="28"/>
        </w:rPr>
        <w:t>,</w:t>
      </w:r>
      <w:r w:rsidR="00EC04B3" w:rsidRPr="00132674">
        <w:rPr>
          <w:sz w:val="28"/>
          <w:szCs w:val="28"/>
        </w:rPr>
        <w:t xml:space="preserve"> </w:t>
      </w:r>
      <w:r w:rsidR="00EC04B3" w:rsidRPr="00132674">
        <w:rPr>
          <w:color w:val="000000"/>
          <w:sz w:val="28"/>
          <w:szCs w:val="28"/>
        </w:rPr>
        <w:t xml:space="preserve">стаж административной работы – </w:t>
      </w:r>
      <w:r w:rsidR="00313BA3" w:rsidRPr="009A444E">
        <w:rPr>
          <w:sz w:val="28"/>
          <w:szCs w:val="28"/>
        </w:rPr>
        <w:t>1</w:t>
      </w:r>
      <w:r w:rsidR="001E762B" w:rsidRPr="009A444E">
        <w:rPr>
          <w:sz w:val="28"/>
          <w:szCs w:val="28"/>
        </w:rPr>
        <w:t>0</w:t>
      </w:r>
      <w:r w:rsidRPr="009A444E">
        <w:rPr>
          <w:sz w:val="28"/>
          <w:szCs w:val="28"/>
        </w:rPr>
        <w:t xml:space="preserve"> лет</w:t>
      </w:r>
      <w:r w:rsidR="004C0E72" w:rsidRPr="009A444E">
        <w:rPr>
          <w:sz w:val="28"/>
          <w:szCs w:val="28"/>
        </w:rPr>
        <w:t>.</w:t>
      </w:r>
    </w:p>
    <w:p w:rsidR="00313BA3" w:rsidRDefault="00313BA3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313BA3">
        <w:rPr>
          <w:b/>
          <w:sz w:val="28"/>
          <w:szCs w:val="28"/>
        </w:rPr>
        <w:t xml:space="preserve">Заместитель заведующего по воспитательно-методической работе </w:t>
      </w:r>
      <w:r>
        <w:rPr>
          <w:b/>
          <w:sz w:val="28"/>
          <w:szCs w:val="28"/>
        </w:rPr>
        <w:t>–</w:t>
      </w:r>
      <w:r w:rsidRPr="00313BA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Жилина Людмила Николаевна, стаж </w:t>
      </w:r>
      <w:r w:rsidR="007E43E5">
        <w:rPr>
          <w:sz w:val="28"/>
          <w:szCs w:val="28"/>
        </w:rPr>
        <w:t xml:space="preserve">административной работы – 28 лет, </w:t>
      </w:r>
      <w:r w:rsidR="00975D63">
        <w:rPr>
          <w:sz w:val="28"/>
          <w:szCs w:val="28"/>
        </w:rPr>
        <w:t>о</w:t>
      </w:r>
      <w:r w:rsidR="007E43E5">
        <w:rPr>
          <w:sz w:val="28"/>
          <w:szCs w:val="28"/>
        </w:rPr>
        <w:t>тличник народного просвещения.</w:t>
      </w:r>
    </w:p>
    <w:p w:rsidR="007E43E5" w:rsidRPr="00313BA3" w:rsidRDefault="007E43E5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E43E5">
        <w:rPr>
          <w:b/>
          <w:sz w:val="28"/>
          <w:szCs w:val="28"/>
        </w:rPr>
        <w:t>Заместитель по административно-хозяйственной работе</w:t>
      </w:r>
      <w:r>
        <w:rPr>
          <w:sz w:val="28"/>
          <w:szCs w:val="28"/>
        </w:rPr>
        <w:t xml:space="preserve"> – Дышловой Владимир Владимирович.</w:t>
      </w:r>
    </w:p>
    <w:p w:rsidR="00EC04B3" w:rsidRPr="00132674" w:rsidRDefault="00EC04B3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 Отношения между </w:t>
      </w:r>
      <w:r w:rsidR="00112660" w:rsidRPr="00132674">
        <w:rPr>
          <w:color w:val="000000"/>
          <w:sz w:val="28"/>
          <w:szCs w:val="28"/>
        </w:rPr>
        <w:t>МБ</w:t>
      </w:r>
      <w:r w:rsidRPr="00132674">
        <w:rPr>
          <w:color w:val="000000"/>
          <w:sz w:val="28"/>
          <w:szCs w:val="28"/>
        </w:rPr>
        <w:t>ДОУ</w:t>
      </w:r>
      <w:r w:rsidR="00112660" w:rsidRPr="00132674">
        <w:rPr>
          <w:color w:val="000000"/>
          <w:sz w:val="28"/>
          <w:szCs w:val="28"/>
        </w:rPr>
        <w:t xml:space="preserve"> и</w:t>
      </w:r>
      <w:r w:rsidRPr="00132674">
        <w:rPr>
          <w:color w:val="000000"/>
          <w:sz w:val="28"/>
          <w:szCs w:val="28"/>
        </w:rPr>
        <w:t xml:space="preserve"> Учредителем определяются действующим законодательством РФ, нормативно-правовыми документами и Уставом </w:t>
      </w:r>
      <w:r w:rsidR="00112660" w:rsidRPr="00132674">
        <w:rPr>
          <w:color w:val="000000"/>
          <w:sz w:val="28"/>
          <w:szCs w:val="28"/>
        </w:rPr>
        <w:t>МБ</w:t>
      </w:r>
      <w:r w:rsidRPr="00132674">
        <w:rPr>
          <w:color w:val="000000"/>
          <w:sz w:val="28"/>
          <w:szCs w:val="28"/>
        </w:rPr>
        <w:t>ДОУ.</w:t>
      </w:r>
    </w:p>
    <w:p w:rsidR="00112660" w:rsidRPr="00132674" w:rsidRDefault="00EC04B3" w:rsidP="00132674">
      <w:pPr>
        <w:spacing w:line="360" w:lineRule="auto"/>
        <w:ind w:firstLine="284"/>
        <w:jc w:val="both"/>
        <w:rPr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Отношения ДОУ с родителями (законными представителями) воспитанников регулируются в </w:t>
      </w:r>
      <w:r w:rsidR="00112660" w:rsidRPr="00132674">
        <w:rPr>
          <w:sz w:val="28"/>
          <w:szCs w:val="28"/>
        </w:rPr>
        <w:t>соответствии с Федеральным законом от 29.12.2012г. № 273-ФЗ «Об образовании в Российской Федерации» (ст.44,64,65),</w:t>
      </w:r>
      <w:r w:rsidR="00132674">
        <w:rPr>
          <w:sz w:val="28"/>
          <w:szCs w:val="28"/>
        </w:rPr>
        <w:t xml:space="preserve"> Семейным кодексом РФ (ст.12), </w:t>
      </w:r>
      <w:r w:rsidR="00112660" w:rsidRPr="00132674">
        <w:rPr>
          <w:sz w:val="28"/>
          <w:szCs w:val="28"/>
        </w:rPr>
        <w:t>Уставом МБДОУ</w:t>
      </w:r>
      <w:r w:rsidR="00132674">
        <w:rPr>
          <w:sz w:val="28"/>
          <w:szCs w:val="28"/>
        </w:rPr>
        <w:t xml:space="preserve"> и договором с родителями (законными представителями)</w:t>
      </w:r>
      <w:r w:rsidR="00112660" w:rsidRPr="00132674">
        <w:rPr>
          <w:sz w:val="28"/>
          <w:szCs w:val="28"/>
        </w:rPr>
        <w:t xml:space="preserve">. </w:t>
      </w:r>
    </w:p>
    <w:p w:rsidR="00EC04B3" w:rsidRPr="00132674" w:rsidRDefault="00EC04B3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Локальные акты, являющиеся неотъемлемой частью Устава, определяют уровень взаимоотношений всех субъектов образовательного процесса: дети – </w:t>
      </w:r>
      <w:r w:rsidRPr="00132674">
        <w:rPr>
          <w:color w:val="000000"/>
          <w:sz w:val="28"/>
          <w:szCs w:val="28"/>
        </w:rPr>
        <w:lastRenderedPageBreak/>
        <w:t xml:space="preserve">родители – педагоги. Все локальные акты согласованы с </w:t>
      </w:r>
      <w:r w:rsidR="009A444E">
        <w:rPr>
          <w:color w:val="000000"/>
          <w:sz w:val="28"/>
          <w:szCs w:val="28"/>
        </w:rPr>
        <w:t>п</w:t>
      </w:r>
      <w:r w:rsidRPr="00132674">
        <w:rPr>
          <w:color w:val="000000"/>
          <w:sz w:val="28"/>
          <w:szCs w:val="28"/>
        </w:rPr>
        <w:t xml:space="preserve">рофсоюзным комитетом </w:t>
      </w:r>
      <w:r w:rsidR="00112660" w:rsidRPr="00132674">
        <w:rPr>
          <w:color w:val="000000"/>
          <w:sz w:val="28"/>
          <w:szCs w:val="28"/>
        </w:rPr>
        <w:t>МБ</w:t>
      </w:r>
      <w:r w:rsidRPr="00132674">
        <w:rPr>
          <w:color w:val="000000"/>
          <w:sz w:val="28"/>
          <w:szCs w:val="28"/>
        </w:rPr>
        <w:t>ДОУ.</w:t>
      </w:r>
    </w:p>
    <w:p w:rsidR="00EC04B3" w:rsidRPr="00132674" w:rsidRDefault="00EC04B3" w:rsidP="00132674">
      <w:pPr>
        <w:pStyle w:val="consplusnormal"/>
        <w:spacing w:before="0" w:beforeAutospacing="0" w:after="0" w:afterAutospacing="0" w:line="360" w:lineRule="auto"/>
        <w:ind w:firstLine="284"/>
        <w:jc w:val="both"/>
        <w:rPr>
          <w:b/>
          <w:bCs/>
          <w:i/>
          <w:iCs/>
          <w:color w:val="000000"/>
          <w:sz w:val="28"/>
          <w:szCs w:val="28"/>
        </w:rPr>
      </w:pPr>
      <w:r w:rsidRPr="00132674">
        <w:rPr>
          <w:color w:val="000000"/>
          <w:sz w:val="28"/>
          <w:szCs w:val="28"/>
        </w:rPr>
        <w:t>Вывод</w:t>
      </w:r>
      <w:r w:rsidRPr="00132674">
        <w:rPr>
          <w:b/>
          <w:bCs/>
          <w:color w:val="000000"/>
          <w:sz w:val="28"/>
          <w:szCs w:val="28"/>
        </w:rPr>
        <w:t xml:space="preserve">: </w:t>
      </w:r>
      <w:r w:rsidRPr="00132674">
        <w:rPr>
          <w:b/>
          <w:bCs/>
          <w:i/>
          <w:iCs/>
          <w:color w:val="000000"/>
          <w:sz w:val="28"/>
          <w:szCs w:val="28"/>
        </w:rPr>
        <w:t xml:space="preserve">Управление ДОУ строится на принципах единоначалия и самоуправления. Формами самоуправления ДОУ являются: </w:t>
      </w:r>
      <w:r w:rsidR="00696C87">
        <w:rPr>
          <w:b/>
          <w:bCs/>
          <w:i/>
          <w:iCs/>
          <w:color w:val="000000"/>
          <w:sz w:val="28"/>
          <w:szCs w:val="28"/>
        </w:rPr>
        <w:t>о</w:t>
      </w:r>
      <w:r w:rsidRPr="00132674">
        <w:rPr>
          <w:b/>
          <w:bCs/>
          <w:i/>
          <w:iCs/>
          <w:color w:val="000000"/>
          <w:sz w:val="28"/>
          <w:szCs w:val="28"/>
        </w:rPr>
        <w:t xml:space="preserve">бщее собрание </w:t>
      </w:r>
      <w:r w:rsidR="00112660" w:rsidRPr="00132674">
        <w:rPr>
          <w:b/>
          <w:bCs/>
          <w:i/>
          <w:iCs/>
          <w:color w:val="000000"/>
          <w:sz w:val="28"/>
          <w:szCs w:val="28"/>
        </w:rPr>
        <w:t>работников МБДОУ</w:t>
      </w:r>
      <w:r w:rsidRPr="00132674">
        <w:rPr>
          <w:b/>
          <w:bCs/>
          <w:i/>
          <w:iCs/>
          <w:color w:val="000000"/>
          <w:sz w:val="28"/>
          <w:szCs w:val="28"/>
        </w:rPr>
        <w:t xml:space="preserve">, </w:t>
      </w:r>
      <w:r w:rsidR="00696C87">
        <w:rPr>
          <w:b/>
          <w:bCs/>
          <w:i/>
          <w:iCs/>
          <w:color w:val="000000"/>
          <w:sz w:val="28"/>
          <w:szCs w:val="28"/>
        </w:rPr>
        <w:t>п</w:t>
      </w:r>
      <w:r w:rsidRPr="00132674">
        <w:rPr>
          <w:b/>
          <w:bCs/>
          <w:i/>
          <w:iCs/>
          <w:color w:val="000000"/>
          <w:sz w:val="28"/>
          <w:szCs w:val="28"/>
        </w:rPr>
        <w:t xml:space="preserve">едагогический совет, </w:t>
      </w:r>
      <w:r w:rsidR="00696C87">
        <w:rPr>
          <w:b/>
          <w:bCs/>
          <w:i/>
          <w:iCs/>
          <w:color w:val="000000"/>
          <w:sz w:val="28"/>
          <w:szCs w:val="28"/>
        </w:rPr>
        <w:t>Совет родителей</w:t>
      </w:r>
      <w:r w:rsidRPr="00132674">
        <w:rPr>
          <w:b/>
          <w:bCs/>
          <w:i/>
          <w:iCs/>
          <w:color w:val="000000"/>
          <w:sz w:val="28"/>
          <w:szCs w:val="28"/>
        </w:rPr>
        <w:t>. Порядок выборов органов самоуправления ДОУ и их компетенция определяются Уставом. Непосредственное управление ДОУ осуществляет прошедший соответствующую аттестацию заведующий.</w:t>
      </w:r>
    </w:p>
    <w:p w:rsidR="004C0E72" w:rsidRDefault="00EC04B3" w:rsidP="008B2FB7">
      <w:pPr>
        <w:pStyle w:val="consplusnormal"/>
        <w:spacing w:before="0" w:beforeAutospacing="0" w:after="0" w:afterAutospacing="0" w:line="360" w:lineRule="auto"/>
        <w:ind w:firstLine="284"/>
        <w:jc w:val="both"/>
        <w:rPr>
          <w:b/>
          <w:bCs/>
          <w:i/>
          <w:iCs/>
          <w:color w:val="000000"/>
          <w:sz w:val="28"/>
          <w:szCs w:val="28"/>
        </w:rPr>
      </w:pPr>
      <w:r w:rsidRPr="00132674">
        <w:rPr>
          <w:b/>
          <w:bCs/>
          <w:i/>
          <w:iCs/>
          <w:color w:val="000000"/>
          <w:sz w:val="28"/>
          <w:szCs w:val="28"/>
        </w:rPr>
        <w:t>Педагогический совет утверждает программу развития учреждения, локальные акты детского сада</w:t>
      </w:r>
      <w:r w:rsidR="00112660" w:rsidRPr="00132674">
        <w:rPr>
          <w:b/>
          <w:bCs/>
          <w:i/>
          <w:iCs/>
          <w:color w:val="000000"/>
          <w:sz w:val="28"/>
          <w:szCs w:val="28"/>
        </w:rPr>
        <w:t>,</w:t>
      </w:r>
      <w:r w:rsidRPr="00132674">
        <w:rPr>
          <w:b/>
          <w:bCs/>
          <w:i/>
          <w:iCs/>
          <w:color w:val="000000"/>
          <w:sz w:val="28"/>
          <w:szCs w:val="28"/>
        </w:rPr>
        <w:t xml:space="preserve"> рассматривает основные вопросы образовательного процесса и определяет направление образовательной деятельности</w:t>
      </w:r>
      <w:r w:rsidR="00112660" w:rsidRPr="00132674">
        <w:rPr>
          <w:b/>
          <w:bCs/>
          <w:i/>
          <w:iCs/>
          <w:color w:val="000000"/>
          <w:sz w:val="28"/>
          <w:szCs w:val="28"/>
        </w:rPr>
        <w:t>.</w:t>
      </w:r>
    </w:p>
    <w:p w:rsidR="008B2FB7" w:rsidRPr="008B2FB7" w:rsidRDefault="008B2FB7" w:rsidP="008B2FB7">
      <w:pPr>
        <w:pStyle w:val="consplusnormal"/>
        <w:spacing w:before="0" w:beforeAutospacing="0" w:after="0" w:afterAutospacing="0" w:line="360" w:lineRule="auto"/>
        <w:ind w:firstLine="284"/>
        <w:jc w:val="both"/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</w:pPr>
    </w:p>
    <w:p w:rsidR="00EC04B3" w:rsidRPr="009A444E" w:rsidRDefault="00EC04B3" w:rsidP="00132674">
      <w:pPr>
        <w:pStyle w:val="a5"/>
        <w:spacing w:before="0" w:beforeAutospacing="0" w:after="0" w:afterAutospacing="0" w:line="360" w:lineRule="auto"/>
        <w:ind w:firstLine="284"/>
        <w:jc w:val="center"/>
        <w:rPr>
          <w:rFonts w:ascii="Arial" w:hAnsi="Arial" w:cs="Arial"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444E">
        <w:rPr>
          <w:rStyle w:val="a4"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План развития и приоритетные задачи на 201</w:t>
      </w:r>
      <w:r w:rsidR="001460DA" w:rsidRPr="009A444E">
        <w:rPr>
          <w:rStyle w:val="a4"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9A444E">
        <w:rPr>
          <w:rStyle w:val="a4"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-201</w:t>
      </w:r>
      <w:r w:rsidR="001460DA" w:rsidRPr="009A444E">
        <w:rPr>
          <w:rStyle w:val="a4"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9A444E">
        <w:rPr>
          <w:rStyle w:val="a4"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</w:t>
      </w:r>
    </w:p>
    <w:p w:rsidR="0074171E" w:rsidRDefault="00EC04B3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132674">
        <w:rPr>
          <w:b/>
          <w:bCs/>
          <w:color w:val="000000"/>
          <w:sz w:val="28"/>
          <w:szCs w:val="28"/>
        </w:rPr>
        <w:t>Цель педагогической деятельности:</w:t>
      </w:r>
      <w:r w:rsidR="0074171E">
        <w:rPr>
          <w:color w:val="000000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детства. Формирование основ базовой культуры личности, всестороннее развитие психических и физических качеств, в соответствии с возрастными и индивидуальными особенностями</w:t>
      </w:r>
      <w:r w:rsidR="00282167">
        <w:rPr>
          <w:color w:val="000000"/>
          <w:sz w:val="28"/>
          <w:szCs w:val="28"/>
        </w:rPr>
        <w:t>.</w:t>
      </w:r>
    </w:p>
    <w:p w:rsidR="00EC04B3" w:rsidRPr="00132674" w:rsidRDefault="00EC04B3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b/>
          <w:bCs/>
          <w:color w:val="000000"/>
          <w:sz w:val="28"/>
          <w:szCs w:val="28"/>
        </w:rPr>
        <w:t> Задачи:</w:t>
      </w:r>
    </w:p>
    <w:p w:rsidR="00EC04B3" w:rsidRPr="00132674" w:rsidRDefault="00975D63" w:rsidP="00132674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условия, способствующие максимальной адаптации ребенка к </w:t>
      </w:r>
      <w:r w:rsidR="0074171E">
        <w:rPr>
          <w:color w:val="000000"/>
          <w:sz w:val="28"/>
          <w:szCs w:val="28"/>
        </w:rPr>
        <w:t>пребывани</w:t>
      </w:r>
      <w:r>
        <w:rPr>
          <w:color w:val="000000"/>
          <w:sz w:val="28"/>
          <w:szCs w:val="28"/>
        </w:rPr>
        <w:t>ю</w:t>
      </w:r>
      <w:r w:rsidR="0074171E">
        <w:rPr>
          <w:color w:val="000000"/>
          <w:sz w:val="28"/>
          <w:szCs w:val="28"/>
        </w:rPr>
        <w:t xml:space="preserve"> в дошкольном образовательном учреждении</w:t>
      </w:r>
      <w:r w:rsidR="00EC04B3" w:rsidRPr="00132674">
        <w:rPr>
          <w:color w:val="000000"/>
          <w:sz w:val="28"/>
          <w:szCs w:val="28"/>
        </w:rPr>
        <w:t>.</w:t>
      </w:r>
    </w:p>
    <w:p w:rsidR="00EC04B3" w:rsidRPr="00132674" w:rsidRDefault="0074171E" w:rsidP="00132674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Сохранить и укрепить физическое и психическое здоровье воспитанников, обеспечить эмоциональное благополучие каждого ребенка</w:t>
      </w:r>
      <w:r w:rsidR="00EC04B3" w:rsidRPr="00132674">
        <w:rPr>
          <w:color w:val="000000"/>
          <w:sz w:val="28"/>
          <w:szCs w:val="28"/>
        </w:rPr>
        <w:t>.</w:t>
      </w:r>
    </w:p>
    <w:p w:rsidR="00EC04B3" w:rsidRDefault="0074171E" w:rsidP="00132674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работу по воспитанию и развитию детей с учетом ярко выраженных индивидуальных способностей.</w:t>
      </w:r>
    </w:p>
    <w:p w:rsidR="0074171E" w:rsidRPr="00132674" w:rsidRDefault="0074171E" w:rsidP="00132674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совместную работу по установлению партнерских отношений с семьей каждого воспитанника, привлечению родителей к участию в жизнедеятельности ДОУ.</w:t>
      </w:r>
    </w:p>
    <w:p w:rsidR="00EC04B3" w:rsidRDefault="00EC04B3" w:rsidP="004C0E72">
      <w:pPr>
        <w:pStyle w:val="a5"/>
        <w:spacing w:before="0" w:beforeAutospacing="0" w:after="0" w:afterAutospacing="0" w:line="360" w:lineRule="auto"/>
        <w:ind w:firstLine="284"/>
        <w:jc w:val="both"/>
        <w:rPr>
          <w:rStyle w:val="a4"/>
          <w:b w:val="0"/>
          <w:color w:val="000000"/>
          <w:sz w:val="28"/>
          <w:szCs w:val="28"/>
        </w:rPr>
      </w:pPr>
      <w:r w:rsidRPr="00132674">
        <w:rPr>
          <w:rStyle w:val="a4"/>
          <w:b w:val="0"/>
          <w:color w:val="000000"/>
          <w:sz w:val="28"/>
          <w:szCs w:val="28"/>
        </w:rPr>
        <w:t>В ДОУ имеется собственный сайт.</w:t>
      </w:r>
    </w:p>
    <w:p w:rsidR="008B2FB7" w:rsidRDefault="008B2FB7" w:rsidP="004C0E72">
      <w:pPr>
        <w:pStyle w:val="a5"/>
        <w:spacing w:before="0" w:beforeAutospacing="0" w:after="0" w:afterAutospacing="0" w:line="360" w:lineRule="auto"/>
        <w:ind w:firstLine="284"/>
        <w:jc w:val="both"/>
        <w:rPr>
          <w:rStyle w:val="a4"/>
          <w:b w:val="0"/>
          <w:color w:val="000000"/>
          <w:sz w:val="28"/>
          <w:szCs w:val="28"/>
        </w:rPr>
      </w:pPr>
    </w:p>
    <w:p w:rsidR="008B2FB7" w:rsidRPr="004C0E72" w:rsidRDefault="008B2FB7" w:rsidP="004C0E72">
      <w:pPr>
        <w:pStyle w:val="a5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b/>
          <w:color w:val="4A4A4A"/>
          <w:sz w:val="28"/>
          <w:szCs w:val="28"/>
        </w:rPr>
      </w:pPr>
    </w:p>
    <w:p w:rsidR="00EC04B3" w:rsidRPr="009A444E" w:rsidRDefault="00EC04B3" w:rsidP="004C0E72">
      <w:pPr>
        <w:pStyle w:val="a5"/>
        <w:spacing w:before="0" w:beforeAutospacing="0" w:after="0" w:afterAutospacing="0" w:line="360" w:lineRule="auto"/>
        <w:ind w:firstLine="284"/>
        <w:jc w:val="center"/>
        <w:rPr>
          <w:rFonts w:ascii="Arial" w:hAnsi="Arial" w:cs="Arial"/>
          <w:b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444E"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Особенности образовательного процесса</w:t>
      </w:r>
    </w:p>
    <w:p w:rsidR="00EC04B3" w:rsidRPr="00132674" w:rsidRDefault="00EC04B3" w:rsidP="004C0E72">
      <w:pPr>
        <w:pStyle w:val="consplusnormal"/>
        <w:spacing w:before="0" w:beforeAutospacing="0" w:after="0" w:afterAutospacing="0" w:line="360" w:lineRule="auto"/>
        <w:ind w:left="540" w:firstLine="284"/>
        <w:jc w:val="both"/>
        <w:rPr>
          <w:rStyle w:val="a4"/>
          <w:sz w:val="28"/>
          <w:szCs w:val="28"/>
        </w:rPr>
      </w:pPr>
      <w:r w:rsidRPr="00132674">
        <w:rPr>
          <w:rStyle w:val="a4"/>
          <w:color w:val="000000"/>
          <w:sz w:val="28"/>
          <w:szCs w:val="28"/>
        </w:rPr>
        <w:t xml:space="preserve"> Методики и педагогические программы:</w:t>
      </w:r>
    </w:p>
    <w:p w:rsidR="00282167" w:rsidRDefault="00282167" w:rsidP="004C0E72">
      <w:pPr>
        <w:pStyle w:val="ad"/>
        <w:spacing w:line="360" w:lineRule="auto"/>
        <w:jc w:val="both"/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ab/>
      </w:r>
      <w:r w:rsidR="0074171E">
        <w:rPr>
          <w:rStyle w:val="a4"/>
          <w:b w:val="0"/>
          <w:color w:val="000000"/>
          <w:sz w:val="28"/>
          <w:szCs w:val="28"/>
        </w:rPr>
        <w:t>В основе о</w:t>
      </w:r>
      <w:r w:rsidR="00EC04B3" w:rsidRPr="00132674">
        <w:rPr>
          <w:rStyle w:val="a4"/>
          <w:b w:val="0"/>
          <w:color w:val="000000"/>
          <w:sz w:val="28"/>
          <w:szCs w:val="28"/>
        </w:rPr>
        <w:t>рганизаци</w:t>
      </w:r>
      <w:r w:rsidR="0074171E">
        <w:rPr>
          <w:rStyle w:val="a4"/>
          <w:b w:val="0"/>
          <w:color w:val="000000"/>
          <w:sz w:val="28"/>
          <w:szCs w:val="28"/>
        </w:rPr>
        <w:t>и</w:t>
      </w:r>
      <w:r w:rsidR="00EC04B3" w:rsidRPr="00132674">
        <w:rPr>
          <w:rStyle w:val="a4"/>
          <w:b w:val="0"/>
          <w:color w:val="000000"/>
          <w:sz w:val="28"/>
          <w:szCs w:val="28"/>
        </w:rPr>
        <w:t xml:space="preserve"> учебно-воспитательног</w:t>
      </w:r>
      <w:r w:rsidR="0074171E">
        <w:rPr>
          <w:rStyle w:val="a4"/>
          <w:b w:val="0"/>
          <w:color w:val="000000"/>
          <w:sz w:val="28"/>
          <w:szCs w:val="28"/>
        </w:rPr>
        <w:t xml:space="preserve">о процесса лежат </w:t>
      </w:r>
      <w:r>
        <w:rPr>
          <w:rStyle w:val="a4"/>
          <w:b w:val="0"/>
          <w:color w:val="000000"/>
          <w:sz w:val="28"/>
          <w:szCs w:val="28"/>
        </w:rPr>
        <w:t xml:space="preserve">культурно-исторический и системно-деятельный подходы к развитию </w:t>
      </w:r>
      <w:r w:rsidR="00EC04B3" w:rsidRPr="00132674">
        <w:rPr>
          <w:rStyle w:val="a4"/>
          <w:b w:val="0"/>
          <w:color w:val="000000"/>
          <w:sz w:val="28"/>
          <w:szCs w:val="28"/>
        </w:rPr>
        <w:t>ребенк</w:t>
      </w:r>
      <w:r>
        <w:rPr>
          <w:rStyle w:val="a4"/>
          <w:b w:val="0"/>
          <w:color w:val="000000"/>
          <w:sz w:val="28"/>
          <w:szCs w:val="28"/>
        </w:rPr>
        <w:t xml:space="preserve">а, </w:t>
      </w:r>
      <w:r w:rsidRPr="00C4521C">
        <w:rPr>
          <w:sz w:val="28"/>
          <w:szCs w:val="28"/>
        </w:rPr>
        <w:t>соответствующи</w:t>
      </w:r>
      <w:r>
        <w:rPr>
          <w:sz w:val="28"/>
          <w:szCs w:val="28"/>
        </w:rPr>
        <w:t>е ФГОС дошкольного образования и направленные на:</w:t>
      </w:r>
    </w:p>
    <w:p w:rsidR="00282167" w:rsidRPr="00C4521C" w:rsidRDefault="00282167" w:rsidP="004C0E72">
      <w:pPr>
        <w:pStyle w:val="ad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полноценное проживание ребенком всех этапов дошкольного детства, обогащения детского развития;</w:t>
      </w:r>
    </w:p>
    <w:p w:rsidR="00282167" w:rsidRPr="00C4521C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индивидуализацию дошкольного образования, в том числе одаренных детей;</w:t>
      </w:r>
    </w:p>
    <w:p w:rsidR="00282167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pacing w:val="-1"/>
          <w:sz w:val="28"/>
          <w:szCs w:val="28"/>
        </w:rPr>
        <w:t xml:space="preserve">содействие и сотрудничество детей и взрослых, признание ребенка полноценным участником образовательных отношений; </w:t>
      </w:r>
    </w:p>
    <w:p w:rsidR="00282167" w:rsidRPr="00C4521C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поддержку инициативы детей в различных видах деятельности;</w:t>
      </w:r>
    </w:p>
    <w:p w:rsidR="00282167" w:rsidRPr="00C4521C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pacing w:val="-1"/>
          <w:sz w:val="28"/>
          <w:szCs w:val="28"/>
        </w:rPr>
        <w:t>партнерство с семьей;</w:t>
      </w:r>
    </w:p>
    <w:p w:rsidR="00282167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pacing w:val="-1"/>
          <w:sz w:val="28"/>
          <w:szCs w:val="28"/>
        </w:rPr>
      </w:pPr>
      <w:r w:rsidRPr="00C4521C">
        <w:rPr>
          <w:sz w:val="28"/>
          <w:szCs w:val="28"/>
        </w:rPr>
        <w:t xml:space="preserve">приобщение детей к социокультурным нормам, традициям семьи, общества и государства; </w:t>
      </w:r>
    </w:p>
    <w:p w:rsidR="00282167" w:rsidRPr="00C4521C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pacing w:val="-1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82167" w:rsidRPr="00C4521C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возрастную адекватность, соответствие условий, требований, методов возрасту и особенностям развития;</w:t>
      </w:r>
    </w:p>
    <w:p w:rsidR="00282167" w:rsidRPr="00C4521C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учет этнокультурной ситуации развития детей;</w:t>
      </w:r>
    </w:p>
    <w:p w:rsidR="00282167" w:rsidRPr="00C4521C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обеспечение преемственности дошкольного общего и начального общего образования.</w:t>
      </w:r>
    </w:p>
    <w:p w:rsidR="00282167" w:rsidRPr="00C4521C" w:rsidRDefault="00282167" w:rsidP="004C0E72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521C">
        <w:rPr>
          <w:sz w:val="28"/>
          <w:szCs w:val="28"/>
        </w:rPr>
        <w:t>Основная образовательная программа разработана с учетом особенностей базового уровня системы общего образования с целью</w:t>
      </w:r>
      <w:r>
        <w:rPr>
          <w:sz w:val="28"/>
          <w:szCs w:val="28"/>
        </w:rPr>
        <w:t xml:space="preserve"> </w:t>
      </w:r>
      <w:r w:rsidRPr="00C4521C">
        <w:rPr>
          <w:sz w:val="28"/>
          <w:szCs w:val="28"/>
        </w:rPr>
        <w:t>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к учебной деятельности.</w:t>
      </w:r>
    </w:p>
    <w:p w:rsidR="00132674" w:rsidRPr="004C0E72" w:rsidRDefault="00282167" w:rsidP="004C0E72">
      <w:pPr>
        <w:pStyle w:val="ad"/>
        <w:spacing w:line="360" w:lineRule="auto"/>
        <w:jc w:val="both"/>
        <w:rPr>
          <w:rStyle w:val="a4"/>
          <w:b w:val="0"/>
          <w:bCs w:val="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C4521C">
        <w:rPr>
          <w:spacing w:val="-1"/>
          <w:sz w:val="28"/>
          <w:szCs w:val="28"/>
        </w:rPr>
        <w:t xml:space="preserve">Учитываются также возраст детей и необходимость реализации образовательных задач в определенных видах деятельности. </w:t>
      </w:r>
    </w:p>
    <w:p w:rsidR="00EC04B3" w:rsidRPr="00132674" w:rsidRDefault="00EC04B3" w:rsidP="00313BA3">
      <w:pPr>
        <w:pStyle w:val="consplusnormal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132674">
        <w:rPr>
          <w:color w:val="000000"/>
          <w:sz w:val="28"/>
          <w:szCs w:val="28"/>
        </w:rPr>
        <w:t>Работа по развитию логического мышления и формированию элементарных математических представлений у детей велась на должном уровне</w:t>
      </w:r>
      <w:r w:rsidR="00132674">
        <w:rPr>
          <w:color w:val="000000"/>
          <w:sz w:val="28"/>
          <w:szCs w:val="28"/>
        </w:rPr>
        <w:t>.</w:t>
      </w:r>
    </w:p>
    <w:p w:rsidR="00EC04B3" w:rsidRPr="00132674" w:rsidRDefault="00EC04B3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132674">
        <w:rPr>
          <w:color w:val="000000"/>
          <w:sz w:val="28"/>
          <w:szCs w:val="28"/>
        </w:rPr>
        <w:lastRenderedPageBreak/>
        <w:t>Программы нового поколения:</w:t>
      </w:r>
    </w:p>
    <w:p w:rsidR="00112660" w:rsidRPr="00132674" w:rsidRDefault="004C0E72" w:rsidP="00132674">
      <w:pPr>
        <w:pStyle w:val="Standard"/>
        <w:spacing w:line="360" w:lineRule="auto"/>
        <w:ind w:right="17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Примерная о</w:t>
      </w:r>
      <w:r w:rsidR="00112660" w:rsidRPr="00132674">
        <w:rPr>
          <w:sz w:val="28"/>
          <w:szCs w:val="28"/>
        </w:rPr>
        <w:t>сновная образовательная программа дошкольного образования «</w:t>
      </w:r>
      <w:r>
        <w:rPr>
          <w:sz w:val="28"/>
          <w:szCs w:val="28"/>
        </w:rPr>
        <w:t>От рождения до школы</w:t>
      </w:r>
      <w:r w:rsidR="00112660" w:rsidRPr="00132674">
        <w:rPr>
          <w:sz w:val="28"/>
          <w:szCs w:val="28"/>
        </w:rPr>
        <w:t xml:space="preserve">» под редакцией </w:t>
      </w:r>
      <w:r>
        <w:rPr>
          <w:sz w:val="28"/>
          <w:szCs w:val="28"/>
        </w:rPr>
        <w:t xml:space="preserve">Н.Е. </w:t>
      </w:r>
      <w:proofErr w:type="spellStart"/>
      <w:r>
        <w:rPr>
          <w:sz w:val="28"/>
          <w:szCs w:val="28"/>
        </w:rPr>
        <w:t>Вераксы</w:t>
      </w:r>
      <w:proofErr w:type="spellEnd"/>
      <w:r w:rsidR="00112660" w:rsidRPr="00132674">
        <w:rPr>
          <w:sz w:val="28"/>
          <w:szCs w:val="28"/>
        </w:rPr>
        <w:t xml:space="preserve">, </w:t>
      </w:r>
      <w:r>
        <w:rPr>
          <w:sz w:val="28"/>
          <w:szCs w:val="28"/>
        </w:rPr>
        <w:t>Т.С. Комаровой, М.А. Васильевой</w:t>
      </w:r>
      <w:r w:rsidR="00112660" w:rsidRPr="00132674">
        <w:rPr>
          <w:sz w:val="28"/>
          <w:szCs w:val="28"/>
        </w:rPr>
        <w:t xml:space="preserve">. </w:t>
      </w:r>
    </w:p>
    <w:p w:rsidR="00112660" w:rsidRDefault="00112660" w:rsidP="00132674">
      <w:pPr>
        <w:pStyle w:val="Standard"/>
        <w:spacing w:line="360" w:lineRule="auto"/>
        <w:ind w:right="174" w:firstLine="284"/>
        <w:jc w:val="both"/>
        <w:rPr>
          <w:sz w:val="28"/>
          <w:szCs w:val="28"/>
        </w:rPr>
      </w:pPr>
      <w:r w:rsidRPr="00132674">
        <w:rPr>
          <w:sz w:val="28"/>
          <w:szCs w:val="28"/>
        </w:rPr>
        <w:t xml:space="preserve">Дополнительные образовательные программы по физическому, художественно-эстетическому, </w:t>
      </w:r>
      <w:r w:rsidR="00975D63">
        <w:rPr>
          <w:sz w:val="28"/>
          <w:szCs w:val="28"/>
        </w:rPr>
        <w:t>социально-коммуникативному, речевому и познавательному</w:t>
      </w:r>
      <w:r w:rsidRPr="00132674">
        <w:rPr>
          <w:sz w:val="28"/>
          <w:szCs w:val="28"/>
        </w:rPr>
        <w:t xml:space="preserve"> направлениям развития:</w:t>
      </w:r>
    </w:p>
    <w:p w:rsidR="004C0E72" w:rsidRDefault="004C0E72" w:rsidP="00132674">
      <w:pPr>
        <w:pStyle w:val="Standard"/>
        <w:spacing w:line="360" w:lineRule="auto"/>
        <w:ind w:right="174" w:firstLine="284"/>
        <w:jc w:val="both"/>
        <w:rPr>
          <w:sz w:val="28"/>
          <w:szCs w:val="28"/>
        </w:rPr>
      </w:pPr>
      <w:r>
        <w:rPr>
          <w:sz w:val="28"/>
          <w:szCs w:val="28"/>
        </w:rPr>
        <w:t>«Концепция и программа социального развития детей дошкольного возраста» Л.В. Коломийченко;</w:t>
      </w:r>
    </w:p>
    <w:p w:rsidR="004C0E72" w:rsidRDefault="004C0E72" w:rsidP="00132674">
      <w:pPr>
        <w:pStyle w:val="Standard"/>
        <w:spacing w:line="360" w:lineRule="auto"/>
        <w:ind w:right="174" w:firstLine="284"/>
        <w:jc w:val="both"/>
        <w:rPr>
          <w:sz w:val="28"/>
          <w:szCs w:val="28"/>
        </w:rPr>
      </w:pPr>
      <w:r>
        <w:rPr>
          <w:sz w:val="28"/>
          <w:szCs w:val="28"/>
        </w:rPr>
        <w:t>«Мы за безопасное движение» Н.В. Ковалева;</w:t>
      </w:r>
    </w:p>
    <w:p w:rsidR="004C0E72" w:rsidRDefault="004C0E72" w:rsidP="00132674">
      <w:pPr>
        <w:pStyle w:val="Standard"/>
        <w:spacing w:line="360" w:lineRule="auto"/>
        <w:ind w:right="17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«Добро пожаловать в экологию!» </w:t>
      </w:r>
      <w:r w:rsidR="00975D63">
        <w:rPr>
          <w:sz w:val="28"/>
          <w:szCs w:val="28"/>
        </w:rPr>
        <w:t>О.В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>;</w:t>
      </w:r>
    </w:p>
    <w:p w:rsidR="004C0E72" w:rsidRDefault="004C0E72" w:rsidP="00132674">
      <w:pPr>
        <w:pStyle w:val="Standard"/>
        <w:spacing w:line="360" w:lineRule="auto"/>
        <w:ind w:right="17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«Краеведение в детском саду» В.Н. </w:t>
      </w:r>
      <w:proofErr w:type="spellStart"/>
      <w:r>
        <w:rPr>
          <w:sz w:val="28"/>
          <w:szCs w:val="28"/>
        </w:rPr>
        <w:t>Матова</w:t>
      </w:r>
      <w:proofErr w:type="spellEnd"/>
      <w:r>
        <w:rPr>
          <w:sz w:val="28"/>
          <w:szCs w:val="28"/>
        </w:rPr>
        <w:t>;</w:t>
      </w:r>
    </w:p>
    <w:p w:rsidR="004C0E72" w:rsidRPr="00132674" w:rsidRDefault="004C0E72" w:rsidP="00132674">
      <w:pPr>
        <w:pStyle w:val="Standard"/>
        <w:spacing w:line="360" w:lineRule="auto"/>
        <w:ind w:right="174" w:firstLine="284"/>
        <w:jc w:val="both"/>
        <w:rPr>
          <w:sz w:val="28"/>
          <w:szCs w:val="28"/>
        </w:rPr>
      </w:pPr>
      <w:r>
        <w:rPr>
          <w:sz w:val="28"/>
          <w:szCs w:val="28"/>
        </w:rPr>
        <w:t>«Методика развития речи детей дошкольного возраста» О.С. Ушакова, Е.М. Струнина;</w:t>
      </w:r>
    </w:p>
    <w:p w:rsidR="00112660" w:rsidRPr="00132674" w:rsidRDefault="00112660" w:rsidP="00132674">
      <w:pPr>
        <w:pStyle w:val="Standard"/>
        <w:spacing w:line="360" w:lineRule="auto"/>
        <w:ind w:right="174" w:firstLine="284"/>
        <w:jc w:val="both"/>
        <w:rPr>
          <w:sz w:val="28"/>
          <w:szCs w:val="28"/>
        </w:rPr>
      </w:pPr>
      <w:r w:rsidRPr="00132674">
        <w:rPr>
          <w:sz w:val="28"/>
          <w:szCs w:val="28"/>
        </w:rPr>
        <w:t>«</w:t>
      </w:r>
      <w:r w:rsidR="001505C7">
        <w:rPr>
          <w:sz w:val="28"/>
          <w:szCs w:val="28"/>
        </w:rPr>
        <w:t>Физическое развитие ребенка в дошкольном детстве</w:t>
      </w:r>
      <w:r w:rsidRPr="00132674">
        <w:rPr>
          <w:sz w:val="28"/>
          <w:szCs w:val="28"/>
        </w:rPr>
        <w:t>» Н.Н. Ефименко;</w:t>
      </w:r>
    </w:p>
    <w:p w:rsidR="00112660" w:rsidRPr="00132674" w:rsidRDefault="00112660" w:rsidP="00132674">
      <w:pPr>
        <w:pStyle w:val="Standard"/>
        <w:spacing w:line="360" w:lineRule="auto"/>
        <w:ind w:right="174" w:firstLine="284"/>
        <w:jc w:val="both"/>
        <w:rPr>
          <w:sz w:val="28"/>
          <w:szCs w:val="28"/>
        </w:rPr>
      </w:pPr>
      <w:r w:rsidRPr="00132674">
        <w:rPr>
          <w:sz w:val="28"/>
          <w:szCs w:val="28"/>
        </w:rPr>
        <w:t>«</w:t>
      </w:r>
      <w:r w:rsidR="004C0E72">
        <w:rPr>
          <w:sz w:val="28"/>
          <w:szCs w:val="28"/>
        </w:rPr>
        <w:t>Цветные ладошки</w:t>
      </w:r>
      <w:r w:rsidRPr="00132674">
        <w:rPr>
          <w:sz w:val="28"/>
          <w:szCs w:val="28"/>
        </w:rPr>
        <w:t xml:space="preserve">» </w:t>
      </w:r>
      <w:r w:rsidR="004C0E72">
        <w:rPr>
          <w:sz w:val="28"/>
          <w:szCs w:val="28"/>
        </w:rPr>
        <w:t>И.А. Лыкова</w:t>
      </w:r>
      <w:r w:rsidRPr="00132674">
        <w:rPr>
          <w:sz w:val="28"/>
          <w:szCs w:val="28"/>
        </w:rPr>
        <w:t>;</w:t>
      </w:r>
    </w:p>
    <w:p w:rsidR="00EC04B3" w:rsidRPr="001505C7" w:rsidRDefault="001505C7" w:rsidP="001505C7">
      <w:pPr>
        <w:pStyle w:val="Standard"/>
        <w:spacing w:line="360" w:lineRule="auto"/>
        <w:ind w:right="17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«Обучение плаванию в детском саду» Т.И. Осокина, Е.А. Тимофеева, Т.Л. </w:t>
      </w:r>
      <w:proofErr w:type="spellStart"/>
      <w:r>
        <w:rPr>
          <w:sz w:val="28"/>
          <w:szCs w:val="28"/>
        </w:rPr>
        <w:t>Богина</w:t>
      </w:r>
      <w:proofErr w:type="spellEnd"/>
      <w:r>
        <w:rPr>
          <w:sz w:val="28"/>
          <w:szCs w:val="28"/>
        </w:rPr>
        <w:t>.</w:t>
      </w:r>
    </w:p>
    <w:p w:rsidR="00EC04B3" w:rsidRPr="009A444E" w:rsidRDefault="00EC04B3" w:rsidP="00132674">
      <w:pPr>
        <w:pStyle w:val="a5"/>
        <w:spacing w:before="0" w:beforeAutospacing="0" w:after="0" w:afterAutospacing="0" w:line="360" w:lineRule="auto"/>
        <w:ind w:firstLine="284"/>
        <w:jc w:val="center"/>
        <w:rPr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444E">
        <w:rPr>
          <w:rStyle w:val="a4"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Организация </w:t>
      </w:r>
      <w:r w:rsidR="00313BA3" w:rsidRPr="009A444E">
        <w:rPr>
          <w:rStyle w:val="a4"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комплексной коррекционной</w:t>
      </w:r>
      <w:r w:rsidRPr="009A444E">
        <w:rPr>
          <w:rStyle w:val="a4"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помощи детям.</w:t>
      </w:r>
    </w:p>
    <w:p w:rsidR="007D51D4" w:rsidRDefault="00EC04B3" w:rsidP="007D51D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674">
        <w:rPr>
          <w:color w:val="000000"/>
          <w:sz w:val="28"/>
          <w:szCs w:val="28"/>
        </w:rPr>
        <w:t> </w:t>
      </w:r>
      <w:r w:rsidR="007D51D4">
        <w:rPr>
          <w:color w:val="000000"/>
          <w:sz w:val="28"/>
          <w:szCs w:val="28"/>
        </w:rPr>
        <w:tab/>
      </w:r>
      <w:r w:rsidR="007D51D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Основным направлением коррекционной работы было проведение психолого-педагогической диагностики развития детей, составление планов с учетом индивидуальной работы с воспитанниками, оказание родителям консультационной помощи по вопросам воспитания, обучения и развития ребенка.</w:t>
      </w:r>
    </w:p>
    <w:p w:rsidR="007D51D4" w:rsidRDefault="007D51D4" w:rsidP="007D51D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течение всего времени проводятся занятия по развитию мелкой моторики, игры для развития зрительного и слухового внимания, памяти и мышления, а также игры на развитие фонематического слуха.</w:t>
      </w:r>
    </w:p>
    <w:p w:rsidR="007D51D4" w:rsidRDefault="009A68AD" w:rsidP="007D51D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В детском саду работает логопедический пункт, логопед Ли Анжела Геннадиевна. </w:t>
      </w:r>
      <w:r w:rsidR="007D51D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течение всего периода проводилась работа по постановке и автоматизации звуков, развитию фонематического слуха у детей 5-7 лет.</w:t>
      </w:r>
    </w:p>
    <w:p w:rsidR="007D51D4" w:rsidRDefault="007D51D4" w:rsidP="007D51D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При зачислении дошкольников на логопедические занятия учитывался 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характер, степень тяжести речевых нарушений, возраст детей.</w:t>
      </w:r>
    </w:p>
    <w:p w:rsidR="007D51D4" w:rsidRDefault="007D51D4" w:rsidP="007D51D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результате работы с группой детей, нуждающейся в логопедической помощи (25 детей), достигнуты следующие результаты:</w:t>
      </w:r>
    </w:p>
    <w:p w:rsidR="007D51D4" w:rsidRDefault="007D51D4" w:rsidP="007D51D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 чистой речью – 2 ребенка;</w:t>
      </w:r>
    </w:p>
    <w:p w:rsidR="007D51D4" w:rsidRDefault="007D51D4" w:rsidP="007D51D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 значительным улучшением – 1 ребенок;</w:t>
      </w:r>
    </w:p>
    <w:p w:rsidR="007D51D4" w:rsidRDefault="007D51D4" w:rsidP="007D51D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Оставлено для продолжения коррекционной работы – 22 ребенка.</w:t>
      </w:r>
    </w:p>
    <w:p w:rsidR="009A68AD" w:rsidRDefault="00313BA3" w:rsidP="007D51D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A68AD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Работа по организации комплексной психолого-педагогической помощи воспитанникам велась педагогом-психологом </w:t>
      </w:r>
      <w:proofErr w:type="spellStart"/>
      <w:r w:rsidR="009A68AD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Чубарь</w:t>
      </w:r>
      <w:proofErr w:type="spellEnd"/>
      <w:r w:rsidR="009A68AD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Анастасией Сергеевной.</w:t>
      </w:r>
    </w:p>
    <w:p w:rsidR="007D51D4" w:rsidRDefault="007D51D4" w:rsidP="007D51D4">
      <w:pPr>
        <w:pStyle w:val="ad"/>
        <w:spacing w:line="360" w:lineRule="auto"/>
        <w:jc w:val="both"/>
        <w:rPr>
          <w:sz w:val="28"/>
          <w:szCs w:val="28"/>
        </w:rPr>
      </w:pPr>
      <w:r w:rsidRPr="00320C55">
        <w:rPr>
          <w:sz w:val="28"/>
          <w:szCs w:val="28"/>
        </w:rPr>
        <w:t>Приоритетными задачами психолого-педагогической деятельности были:</w:t>
      </w:r>
    </w:p>
    <w:p w:rsidR="007D51D4" w:rsidRPr="00320C55" w:rsidRDefault="007D51D4" w:rsidP="007D51D4">
      <w:pPr>
        <w:pStyle w:val="ad"/>
        <w:widowControl/>
        <w:numPr>
          <w:ilvl w:val="3"/>
          <w:numId w:val="20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</w:rPr>
        <w:t xml:space="preserve"> </w:t>
      </w:r>
      <w:r w:rsidRPr="00320C55">
        <w:rPr>
          <w:sz w:val="28"/>
          <w:szCs w:val="28"/>
        </w:rPr>
        <w:t xml:space="preserve">создание условий для всестороннего развития воспитанников в соответствии с возрастными и индивидуальными особенностями, </w:t>
      </w:r>
    </w:p>
    <w:p w:rsidR="007D51D4" w:rsidRPr="00320C55" w:rsidRDefault="007D51D4" w:rsidP="007D51D4">
      <w:pPr>
        <w:pStyle w:val="ab"/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320C55">
        <w:rPr>
          <w:rFonts w:ascii="Times New Roman" w:eastAsia="Times New Roman" w:hAnsi="Times New Roman"/>
          <w:sz w:val="28"/>
          <w:szCs w:val="28"/>
        </w:rPr>
        <w:t>развитие универсальных учебных действий для обеспечения готовности ребенка к обучению в школе,</w:t>
      </w:r>
    </w:p>
    <w:p w:rsidR="007D51D4" w:rsidRPr="00320C55" w:rsidRDefault="007D51D4" w:rsidP="007D51D4">
      <w:pPr>
        <w:pStyle w:val="ab"/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320C55">
        <w:rPr>
          <w:rFonts w:ascii="Times New Roman" w:eastAsia="Times New Roman" w:hAnsi="Times New Roman"/>
          <w:sz w:val="28"/>
          <w:szCs w:val="28"/>
        </w:rPr>
        <w:t>адаптация детей раннего возраста к условиям ДОУ.</w:t>
      </w:r>
    </w:p>
    <w:p w:rsidR="007D51D4" w:rsidRPr="00D77194" w:rsidRDefault="007D51D4" w:rsidP="007D5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задач проводились</w:t>
      </w:r>
      <w:r w:rsidRPr="00D77194">
        <w:rPr>
          <w:sz w:val="28"/>
          <w:szCs w:val="28"/>
        </w:rPr>
        <w:t xml:space="preserve"> следующие виды диагностической работы:</w:t>
      </w:r>
    </w:p>
    <w:p w:rsidR="007D51D4" w:rsidRPr="00D77194" w:rsidRDefault="007D51D4" w:rsidP="007D51D4">
      <w:pPr>
        <w:pStyle w:val="21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D77194">
        <w:rPr>
          <w:b w:val="0"/>
          <w:sz w:val="28"/>
          <w:szCs w:val="28"/>
        </w:rPr>
        <w:t>-</w:t>
      </w:r>
      <w:r w:rsidRPr="00D77194">
        <w:rPr>
          <w:i/>
          <w:sz w:val="28"/>
          <w:szCs w:val="28"/>
        </w:rPr>
        <w:t xml:space="preserve"> диагностика детей раннего возраста, поступающих в ДОУ</w:t>
      </w:r>
    </w:p>
    <w:p w:rsidR="007D51D4" w:rsidRDefault="007D51D4" w:rsidP="007D5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работы были получены следующие результаты относительно прохождения детьми адаптационного процесса:</w:t>
      </w:r>
    </w:p>
    <w:p w:rsidR="007D51D4" w:rsidRDefault="007D51D4" w:rsidP="007D5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легкая степень адаптации – 44 человека (58% детей);</w:t>
      </w:r>
    </w:p>
    <w:p w:rsidR="007D51D4" w:rsidRDefault="007D51D4" w:rsidP="007D5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средняя степень адаптации – 28 человек (37%</w:t>
      </w:r>
      <w:r w:rsidRPr="006A5915">
        <w:rPr>
          <w:sz w:val="28"/>
          <w:szCs w:val="28"/>
        </w:rPr>
        <w:t xml:space="preserve"> </w:t>
      </w:r>
      <w:r>
        <w:rPr>
          <w:sz w:val="28"/>
          <w:szCs w:val="28"/>
        </w:rPr>
        <w:t>детей);</w:t>
      </w:r>
    </w:p>
    <w:p w:rsidR="007D51D4" w:rsidRDefault="007D51D4" w:rsidP="007D5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тяжелая степень адаптации – 4 человека (5% детей).</w:t>
      </w:r>
    </w:p>
    <w:p w:rsidR="007D51D4" w:rsidRPr="003339A1" w:rsidRDefault="007D51D4" w:rsidP="007D5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с тяжелой степенью адаптации находятся на психологическом сопровождении и по настоящий момент.</w:t>
      </w:r>
    </w:p>
    <w:p w:rsidR="007D51D4" w:rsidRDefault="007D51D4" w:rsidP="007D51D4">
      <w:pPr>
        <w:pStyle w:val="21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D77194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    </w:t>
      </w:r>
      <w:r w:rsidRPr="00D77194">
        <w:rPr>
          <w:i/>
          <w:sz w:val="28"/>
          <w:szCs w:val="28"/>
        </w:rPr>
        <w:t>диагностика готовности к обучению в школе</w:t>
      </w:r>
      <w:r>
        <w:rPr>
          <w:i/>
          <w:sz w:val="28"/>
          <w:szCs w:val="28"/>
        </w:rPr>
        <w:t xml:space="preserve"> (старшая группа)</w:t>
      </w:r>
    </w:p>
    <w:p w:rsidR="007D51D4" w:rsidRPr="00D93638" w:rsidRDefault="007D51D4" w:rsidP="007D51D4">
      <w:pPr>
        <w:spacing w:line="360" w:lineRule="auto"/>
        <w:jc w:val="both"/>
        <w:textAlignment w:val="baseline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По результатам проведенной диагностики</w:t>
      </w:r>
      <w:r w:rsidRPr="00D93638">
        <w:rPr>
          <w:sz w:val="28"/>
          <w:szCs w:val="28"/>
        </w:rPr>
        <w:t xml:space="preserve"> можно сделать вывод о том, что у большинства детей группы </w:t>
      </w:r>
      <w:r>
        <w:rPr>
          <w:sz w:val="28"/>
          <w:szCs w:val="28"/>
        </w:rPr>
        <w:t>сложилось</w:t>
      </w:r>
      <w:r w:rsidRPr="00D93638">
        <w:rPr>
          <w:sz w:val="28"/>
          <w:szCs w:val="28"/>
        </w:rPr>
        <w:t xml:space="preserve"> положительное отношение к школе, к учению как деятельности, но ориентация в основном направлена на внешние атрибуты учебной деятельности и школьной жизни, что свидетельствует о начальной стадии формирования внутренней позиции школьника.</w:t>
      </w:r>
    </w:p>
    <w:p w:rsidR="007D51D4" w:rsidRPr="00E97368" w:rsidRDefault="007D51D4" w:rsidP="007D51D4">
      <w:pPr>
        <w:spacing w:line="360" w:lineRule="auto"/>
        <w:jc w:val="both"/>
        <w:rPr>
          <w:sz w:val="28"/>
          <w:szCs w:val="28"/>
        </w:rPr>
      </w:pPr>
      <w:r w:rsidRPr="00D93638"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-</w:t>
      </w:r>
      <w:r w:rsidRPr="00726988">
        <w:rPr>
          <w:bCs/>
        </w:rPr>
        <w:t xml:space="preserve"> </w:t>
      </w:r>
      <w:r>
        <w:rPr>
          <w:bCs/>
        </w:rPr>
        <w:t xml:space="preserve">    </w:t>
      </w:r>
      <w:r>
        <w:rPr>
          <w:b/>
          <w:bCs/>
          <w:i/>
          <w:sz w:val="28"/>
          <w:szCs w:val="28"/>
        </w:rPr>
        <w:t>и</w:t>
      </w:r>
      <w:r w:rsidRPr="00726988">
        <w:rPr>
          <w:b/>
          <w:bCs/>
          <w:i/>
          <w:sz w:val="28"/>
          <w:szCs w:val="28"/>
        </w:rPr>
        <w:t>зуч</w:t>
      </w:r>
      <w:r>
        <w:rPr>
          <w:b/>
          <w:bCs/>
          <w:i/>
          <w:sz w:val="28"/>
          <w:szCs w:val="28"/>
        </w:rPr>
        <w:t>ение познавательной сферы детей (старшая и средняя группы)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993"/>
        <w:gridCol w:w="7"/>
        <w:gridCol w:w="1986"/>
        <w:gridCol w:w="2129"/>
        <w:gridCol w:w="2795"/>
      </w:tblGrid>
      <w:tr w:rsidR="007D51D4" w:rsidRPr="00E97368" w:rsidTr="00E6138D">
        <w:trPr>
          <w:trHeight w:val="1178"/>
        </w:trPr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7D51D4" w:rsidRPr="00E97368" w:rsidRDefault="007D51D4" w:rsidP="007D51D4">
            <w:pPr>
              <w:pStyle w:val="ad"/>
              <w:spacing w:line="360" w:lineRule="auto"/>
              <w:jc w:val="center"/>
              <w:rPr>
                <w:b/>
              </w:rPr>
            </w:pPr>
          </w:p>
          <w:p w:rsidR="007D51D4" w:rsidRPr="00E97368" w:rsidRDefault="007D51D4" w:rsidP="007D51D4">
            <w:pPr>
              <w:pStyle w:val="ad"/>
              <w:spacing w:line="360" w:lineRule="auto"/>
              <w:jc w:val="center"/>
              <w:rPr>
                <w:b/>
              </w:rPr>
            </w:pPr>
            <w:r w:rsidRPr="00E97368">
              <w:rPr>
                <w:b/>
              </w:rPr>
              <w:t>№ п/п</w:t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1D4" w:rsidRPr="00E97368" w:rsidRDefault="007D51D4" w:rsidP="007D51D4">
            <w:pPr>
              <w:pStyle w:val="ad"/>
              <w:spacing w:line="360" w:lineRule="auto"/>
              <w:jc w:val="center"/>
              <w:rPr>
                <w:b/>
              </w:rPr>
            </w:pPr>
          </w:p>
          <w:p w:rsidR="007D51D4" w:rsidRPr="00E97368" w:rsidRDefault="007D51D4" w:rsidP="007D51D4">
            <w:pPr>
              <w:pStyle w:val="ad"/>
              <w:spacing w:line="360" w:lineRule="auto"/>
              <w:jc w:val="center"/>
              <w:rPr>
                <w:b/>
              </w:rPr>
            </w:pPr>
            <w:r w:rsidRPr="00E97368">
              <w:rPr>
                <w:b/>
              </w:rPr>
              <w:t>Вид деятельности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D51D4" w:rsidRPr="00E97368" w:rsidRDefault="007D51D4" w:rsidP="007D51D4">
            <w:pPr>
              <w:pStyle w:val="ad"/>
              <w:spacing w:line="360" w:lineRule="auto"/>
              <w:jc w:val="center"/>
              <w:rPr>
                <w:b/>
              </w:rPr>
            </w:pPr>
          </w:p>
          <w:p w:rsidR="007D51D4" w:rsidRPr="00E97368" w:rsidRDefault="007D51D4" w:rsidP="007D51D4">
            <w:pPr>
              <w:pStyle w:val="ad"/>
              <w:spacing w:line="360" w:lineRule="auto"/>
              <w:jc w:val="center"/>
              <w:rPr>
                <w:b/>
              </w:rPr>
            </w:pPr>
            <w:r w:rsidRPr="00E97368">
              <w:rPr>
                <w:b/>
              </w:rPr>
              <w:t>Название мероприятия, методика, программа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7D51D4" w:rsidRPr="00E97368" w:rsidRDefault="007D51D4" w:rsidP="007D51D4">
            <w:pPr>
              <w:pStyle w:val="ad"/>
              <w:spacing w:line="360" w:lineRule="auto"/>
              <w:jc w:val="center"/>
              <w:rPr>
                <w:b/>
              </w:rPr>
            </w:pPr>
          </w:p>
          <w:p w:rsidR="007D51D4" w:rsidRPr="00E97368" w:rsidRDefault="007D51D4" w:rsidP="007D51D4">
            <w:pPr>
              <w:pStyle w:val="ad"/>
              <w:spacing w:line="360" w:lineRule="auto"/>
              <w:jc w:val="center"/>
              <w:rPr>
                <w:b/>
              </w:rPr>
            </w:pPr>
            <w:r w:rsidRPr="00E97368">
              <w:rPr>
                <w:b/>
              </w:rPr>
              <w:t xml:space="preserve">Категория         </w:t>
            </w:r>
            <w:proofErr w:type="gramStart"/>
            <w:r w:rsidRPr="00E97368">
              <w:rPr>
                <w:b/>
              </w:rPr>
              <w:t xml:space="preserve">   (</w:t>
            </w:r>
            <w:proofErr w:type="gramEnd"/>
            <w:r w:rsidRPr="00E97368">
              <w:rPr>
                <w:b/>
              </w:rPr>
              <w:t>дети - возраст, родители, педагоги)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7D51D4" w:rsidRPr="00E97368" w:rsidRDefault="007D51D4" w:rsidP="007D51D4">
            <w:pPr>
              <w:pStyle w:val="ad"/>
              <w:spacing w:line="360" w:lineRule="auto"/>
              <w:jc w:val="center"/>
              <w:rPr>
                <w:b/>
              </w:rPr>
            </w:pPr>
          </w:p>
          <w:p w:rsidR="007D51D4" w:rsidRPr="00E97368" w:rsidRDefault="007D51D4" w:rsidP="007D51D4">
            <w:pPr>
              <w:pStyle w:val="ad"/>
              <w:spacing w:line="360" w:lineRule="auto"/>
              <w:jc w:val="center"/>
              <w:rPr>
                <w:b/>
              </w:rPr>
            </w:pPr>
            <w:r w:rsidRPr="00E97368">
              <w:rPr>
                <w:b/>
              </w:rPr>
              <w:t>Краткий итог</w:t>
            </w:r>
          </w:p>
        </w:tc>
      </w:tr>
      <w:tr w:rsidR="007D51D4" w:rsidRPr="00E97368" w:rsidTr="00E61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2"/>
        </w:trPr>
        <w:tc>
          <w:tcPr>
            <w:tcW w:w="661" w:type="dxa"/>
          </w:tcPr>
          <w:p w:rsidR="007D51D4" w:rsidRPr="00E97368" w:rsidRDefault="007D51D4" w:rsidP="007D51D4">
            <w:pPr>
              <w:pStyle w:val="ad"/>
              <w:spacing w:line="360" w:lineRule="auto"/>
            </w:pPr>
            <w:r w:rsidRPr="00E97368">
              <w:t>1.</w:t>
            </w:r>
          </w:p>
        </w:tc>
        <w:tc>
          <w:tcPr>
            <w:tcW w:w="1994" w:type="dxa"/>
          </w:tcPr>
          <w:p w:rsidR="007D51D4" w:rsidRPr="00E97368" w:rsidRDefault="007D51D4" w:rsidP="007D51D4">
            <w:pPr>
              <w:pStyle w:val="ad"/>
              <w:spacing w:line="360" w:lineRule="auto"/>
            </w:pPr>
            <w:r w:rsidRPr="00E97368">
              <w:rPr>
                <w:bCs/>
              </w:rPr>
              <w:t>Изучение познавательной сферы детей</w:t>
            </w:r>
          </w:p>
        </w:tc>
        <w:tc>
          <w:tcPr>
            <w:tcW w:w="1994" w:type="dxa"/>
            <w:gridSpan w:val="2"/>
          </w:tcPr>
          <w:p w:rsidR="007D51D4" w:rsidRPr="00E97368" w:rsidRDefault="007D51D4" w:rsidP="007D51D4">
            <w:pPr>
              <w:pStyle w:val="ad"/>
              <w:spacing w:line="360" w:lineRule="auto"/>
            </w:pPr>
            <w:r w:rsidRPr="00E97368">
              <w:rPr>
                <w:bCs/>
              </w:rPr>
              <w:t>Н.Н. Павлова, Л.Г. Руденко «Экспресс – диагностика в детском саду»</w:t>
            </w:r>
          </w:p>
        </w:tc>
        <w:tc>
          <w:tcPr>
            <w:tcW w:w="2130" w:type="dxa"/>
          </w:tcPr>
          <w:p w:rsidR="007D51D4" w:rsidRPr="00E97368" w:rsidRDefault="007D51D4" w:rsidP="007D51D4">
            <w:pPr>
              <w:pStyle w:val="ad"/>
              <w:spacing w:line="360" w:lineRule="auto"/>
            </w:pPr>
            <w:r w:rsidRPr="00E97368">
              <w:rPr>
                <w:bCs/>
              </w:rPr>
              <w:t>Старшая группа (5-6 лет) «Радость»</w:t>
            </w:r>
          </w:p>
        </w:tc>
        <w:tc>
          <w:tcPr>
            <w:tcW w:w="2792" w:type="dxa"/>
          </w:tcPr>
          <w:p w:rsidR="007D51D4" w:rsidRPr="00E97368" w:rsidRDefault="007D51D4" w:rsidP="007D51D4">
            <w:pPr>
              <w:pStyle w:val="ad"/>
              <w:spacing w:line="360" w:lineRule="auto"/>
              <w:rPr>
                <w:u w:val="single"/>
              </w:rPr>
            </w:pPr>
            <w:r w:rsidRPr="00E97368">
              <w:rPr>
                <w:u w:val="single"/>
              </w:rPr>
              <w:t>15 детей</w:t>
            </w:r>
          </w:p>
          <w:p w:rsidR="007D51D4" w:rsidRPr="00E97368" w:rsidRDefault="007D51D4" w:rsidP="007D51D4">
            <w:pPr>
              <w:pStyle w:val="ad"/>
              <w:spacing w:line="360" w:lineRule="auto"/>
            </w:pPr>
            <w:r w:rsidRPr="00E97368">
              <w:rPr>
                <w:i/>
              </w:rPr>
              <w:t>Высокий уровень</w:t>
            </w:r>
            <w:r w:rsidRPr="00E97368">
              <w:t xml:space="preserve"> – 26.6% (4 человека)</w:t>
            </w:r>
          </w:p>
          <w:p w:rsidR="007D51D4" w:rsidRPr="00E97368" w:rsidRDefault="007D51D4" w:rsidP="007D51D4">
            <w:pPr>
              <w:pStyle w:val="ad"/>
              <w:spacing w:line="360" w:lineRule="auto"/>
            </w:pPr>
            <w:r w:rsidRPr="00E97368">
              <w:rPr>
                <w:i/>
              </w:rPr>
              <w:t>Средний уровень</w:t>
            </w:r>
            <w:r w:rsidRPr="00E97368">
              <w:t xml:space="preserve"> – 60% (9 человек)</w:t>
            </w:r>
          </w:p>
          <w:p w:rsidR="007D51D4" w:rsidRPr="00E97368" w:rsidRDefault="007D51D4" w:rsidP="007D51D4">
            <w:pPr>
              <w:pStyle w:val="ad"/>
              <w:spacing w:line="360" w:lineRule="auto"/>
              <w:rPr>
                <w:u w:val="single"/>
              </w:rPr>
            </w:pPr>
            <w:r w:rsidRPr="00E97368">
              <w:rPr>
                <w:i/>
              </w:rPr>
              <w:t>Низкий уровень</w:t>
            </w:r>
            <w:r w:rsidRPr="00E97368">
              <w:t xml:space="preserve"> – 13.4 % (2 человека)</w:t>
            </w:r>
          </w:p>
        </w:tc>
      </w:tr>
      <w:tr w:rsidR="007D51D4" w:rsidRPr="00E97368" w:rsidTr="00E61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2"/>
        </w:trPr>
        <w:tc>
          <w:tcPr>
            <w:tcW w:w="661" w:type="dxa"/>
          </w:tcPr>
          <w:p w:rsidR="007D51D4" w:rsidRPr="00E97368" w:rsidRDefault="007D51D4" w:rsidP="007D51D4">
            <w:pPr>
              <w:pStyle w:val="ad"/>
              <w:spacing w:line="360" w:lineRule="auto"/>
            </w:pPr>
            <w:r w:rsidRPr="00E97368">
              <w:t>2.</w:t>
            </w:r>
          </w:p>
        </w:tc>
        <w:tc>
          <w:tcPr>
            <w:tcW w:w="1994" w:type="dxa"/>
          </w:tcPr>
          <w:p w:rsidR="007D51D4" w:rsidRPr="00E97368" w:rsidRDefault="007D51D4" w:rsidP="007D51D4">
            <w:pPr>
              <w:pStyle w:val="ad"/>
              <w:spacing w:line="360" w:lineRule="auto"/>
            </w:pPr>
            <w:r w:rsidRPr="00E97368">
              <w:rPr>
                <w:bCs/>
              </w:rPr>
              <w:t>Изучение познавательной сферы детей</w:t>
            </w:r>
          </w:p>
        </w:tc>
        <w:tc>
          <w:tcPr>
            <w:tcW w:w="1994" w:type="dxa"/>
            <w:gridSpan w:val="2"/>
          </w:tcPr>
          <w:p w:rsidR="007D51D4" w:rsidRPr="00E97368" w:rsidRDefault="007D51D4" w:rsidP="007D51D4">
            <w:pPr>
              <w:pStyle w:val="ad"/>
              <w:spacing w:line="360" w:lineRule="auto"/>
            </w:pPr>
            <w:r w:rsidRPr="00E97368">
              <w:rPr>
                <w:bCs/>
              </w:rPr>
              <w:t>Н.Н. Павлова, Л.Г. Руденко «Экспресс – диагностика в детском саду»</w:t>
            </w:r>
            <w:r>
              <w:rPr>
                <w:bCs/>
              </w:rPr>
              <w:t xml:space="preserve"> </w:t>
            </w:r>
          </w:p>
        </w:tc>
        <w:tc>
          <w:tcPr>
            <w:tcW w:w="2130" w:type="dxa"/>
          </w:tcPr>
          <w:p w:rsidR="007D51D4" w:rsidRPr="00E97368" w:rsidRDefault="007D51D4" w:rsidP="007D51D4">
            <w:pPr>
              <w:pStyle w:val="ad"/>
              <w:spacing w:line="360" w:lineRule="auto"/>
            </w:pPr>
            <w:r w:rsidRPr="00E97368">
              <w:rPr>
                <w:bCs/>
              </w:rPr>
              <w:t>Средняя группа (4-5 лет) «Дружба»</w:t>
            </w:r>
          </w:p>
        </w:tc>
        <w:tc>
          <w:tcPr>
            <w:tcW w:w="2792" w:type="dxa"/>
          </w:tcPr>
          <w:p w:rsidR="007D51D4" w:rsidRPr="00E97368" w:rsidRDefault="007D51D4" w:rsidP="007D51D4">
            <w:pPr>
              <w:pStyle w:val="ad"/>
              <w:spacing w:line="360" w:lineRule="auto"/>
              <w:rPr>
                <w:u w:val="single"/>
              </w:rPr>
            </w:pPr>
            <w:r w:rsidRPr="00E97368">
              <w:rPr>
                <w:u w:val="single"/>
              </w:rPr>
              <w:t>15 детей</w:t>
            </w:r>
          </w:p>
          <w:p w:rsidR="007D51D4" w:rsidRPr="00E97368" w:rsidRDefault="007D51D4" w:rsidP="007D51D4">
            <w:pPr>
              <w:pStyle w:val="ad"/>
              <w:spacing w:line="360" w:lineRule="auto"/>
            </w:pPr>
            <w:r w:rsidRPr="00E97368">
              <w:rPr>
                <w:i/>
              </w:rPr>
              <w:t>Высокий уровень</w:t>
            </w:r>
            <w:r w:rsidRPr="00E97368">
              <w:t xml:space="preserve"> – 13.3% (2 человека)</w:t>
            </w:r>
          </w:p>
          <w:p w:rsidR="007D51D4" w:rsidRPr="00E97368" w:rsidRDefault="007D51D4" w:rsidP="007D51D4">
            <w:pPr>
              <w:pStyle w:val="ad"/>
              <w:spacing w:line="360" w:lineRule="auto"/>
            </w:pPr>
            <w:r w:rsidRPr="00E97368">
              <w:rPr>
                <w:i/>
              </w:rPr>
              <w:t>Средний уровень</w:t>
            </w:r>
            <w:r w:rsidRPr="00E97368">
              <w:t xml:space="preserve"> – 73.4% (11 человек)</w:t>
            </w:r>
          </w:p>
          <w:p w:rsidR="007D51D4" w:rsidRPr="00E97368" w:rsidRDefault="007D51D4" w:rsidP="007D51D4">
            <w:pPr>
              <w:pStyle w:val="ad"/>
              <w:spacing w:line="360" w:lineRule="auto"/>
              <w:rPr>
                <w:u w:val="single"/>
              </w:rPr>
            </w:pPr>
            <w:r w:rsidRPr="00E97368">
              <w:rPr>
                <w:i/>
              </w:rPr>
              <w:t>Низкий уровень</w:t>
            </w:r>
            <w:r w:rsidRPr="00E97368">
              <w:t xml:space="preserve"> – 13.3 % (2 человека)</w:t>
            </w:r>
          </w:p>
        </w:tc>
      </w:tr>
    </w:tbl>
    <w:p w:rsidR="007D51D4" w:rsidRDefault="007D51D4" w:rsidP="007D51D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Особое значение в коррекционной работе имеют занятия, проводимые в группе для детей с ограниченными возможностями здоровья (далее дети с ОВЗ). 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При выборе методики проведения занятий учитывались индивидуальные возможности и способности детей, а также возраст и гендерная принадлежность. Так, группу для детей с ОВЗ посещают три ребенка</w:t>
      </w:r>
      <w:r w:rsidR="00975D6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возрасте от 4-х до 6 лет.</w:t>
      </w:r>
    </w:p>
    <w:p w:rsidR="007D51D4" w:rsidRDefault="007D51D4" w:rsidP="007D51D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Работа в группе была направлена на реализацию первостепенных задач:</w:t>
      </w:r>
    </w:p>
    <w:p w:rsidR="007D51D4" w:rsidRDefault="007D51D4" w:rsidP="007D51D4">
      <w:pPr>
        <w:pStyle w:val="ad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Забота о здоровье каждого ребенка;</w:t>
      </w:r>
    </w:p>
    <w:p w:rsidR="007D51D4" w:rsidRDefault="007D51D4" w:rsidP="007D51D4">
      <w:pPr>
        <w:pStyle w:val="ad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Благополучие и всестороннее развити</w:t>
      </w:r>
      <w:r w:rsidR="00975D6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каждого ребенка;</w:t>
      </w:r>
    </w:p>
    <w:p w:rsidR="007D51D4" w:rsidRDefault="007D51D4" w:rsidP="007D51D4">
      <w:pPr>
        <w:pStyle w:val="ad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Создание в группе доброжелательной атмосферы.</w:t>
      </w:r>
    </w:p>
    <w:p w:rsidR="007D51D4" w:rsidRDefault="007D51D4" w:rsidP="007D51D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группе проводились занятия по сохранению и стимулированию здоровья в комплексе: рациональный режим, питание, закаливание, гимнастика для глаз, пальчиковая гимнастика, подвижные игры и динамические паузы.</w:t>
      </w:r>
    </w:p>
    <w:p w:rsidR="007D51D4" w:rsidRDefault="007D51D4" w:rsidP="007D51D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В образовательном процессе использовались общепедагогические технологии личностно-ориентированного подхода, разноуровневого обучения. Применялись коррекционные технологии: </w:t>
      </w:r>
      <w:proofErr w:type="spellStart"/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изотерапия</w:t>
      </w:r>
      <w:proofErr w:type="spellEnd"/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proofErr w:type="spellStart"/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сказкотерапия</w:t>
      </w:r>
      <w:proofErr w:type="spellEnd"/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D51D4" w:rsidRDefault="007D51D4" w:rsidP="007D51D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ab/>
        <w:t xml:space="preserve">Для создания благоприятной атмосферы в группе велась работа в тесном взаимодействии с родителями воспитанников. Это помогло избежать тяжелого адаптационного периода и сформировать отношения взаимопомощи и доверия между взрослыми и детьми. </w:t>
      </w:r>
    </w:p>
    <w:p w:rsidR="00EC04B3" w:rsidRPr="009A444E" w:rsidRDefault="00EC04B3" w:rsidP="00132674">
      <w:pPr>
        <w:pStyle w:val="a5"/>
        <w:spacing w:before="0" w:beforeAutospacing="0" w:after="0" w:afterAutospacing="0" w:line="360" w:lineRule="auto"/>
        <w:ind w:firstLine="284"/>
        <w:jc w:val="center"/>
        <w:rPr>
          <w:b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444E"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Основные формы работы с родителями (законными представителями).</w:t>
      </w:r>
    </w:p>
    <w:p w:rsidR="00EC04B3" w:rsidRPr="00132674" w:rsidRDefault="00EC04B3" w:rsidP="0013267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284"/>
        <w:jc w:val="both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Индивидуальные и групповые консультации, беседы, встречи со специалистами.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13267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284"/>
        <w:jc w:val="both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Тематические недели.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13267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284"/>
        <w:jc w:val="both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Совместные досуговые мероприятия детей и родителей.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13267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284"/>
        <w:jc w:val="both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Анкетирование, тестирование.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13267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284"/>
        <w:jc w:val="both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Обмен опытом воспитания.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132674">
      <w:pPr>
        <w:numPr>
          <w:ilvl w:val="0"/>
          <w:numId w:val="4"/>
        </w:numPr>
        <w:tabs>
          <w:tab w:val="num" w:pos="540"/>
        </w:tabs>
        <w:spacing w:line="360" w:lineRule="auto"/>
        <w:ind w:left="540" w:firstLine="284"/>
        <w:jc w:val="both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Тренинги, моделирование ситуаций, решение проблемных ситуаций, обмен мнениями, дискуссии.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132674">
      <w:pPr>
        <w:numPr>
          <w:ilvl w:val="0"/>
          <w:numId w:val="4"/>
        </w:numPr>
        <w:tabs>
          <w:tab w:val="num" w:pos="540"/>
        </w:tabs>
        <w:spacing w:line="360" w:lineRule="auto"/>
        <w:ind w:left="540" w:firstLine="284"/>
        <w:jc w:val="both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Выставки, конкурсы.</w:t>
      </w:r>
      <w:r w:rsidRPr="00132674">
        <w:rPr>
          <w:color w:val="523831"/>
          <w:sz w:val="28"/>
          <w:szCs w:val="28"/>
        </w:rPr>
        <w:t xml:space="preserve"> </w:t>
      </w:r>
    </w:p>
    <w:p w:rsidR="009A68AD" w:rsidRPr="009A444E" w:rsidRDefault="00EC04B3" w:rsidP="00BF72E8">
      <w:pPr>
        <w:pStyle w:val="a5"/>
        <w:spacing w:before="0" w:beforeAutospacing="0" w:after="0" w:afterAutospacing="0" w:line="360" w:lineRule="auto"/>
        <w:ind w:firstLine="284"/>
        <w:jc w:val="both"/>
        <w:rPr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>В ДОУ функциониру</w:t>
      </w:r>
      <w:r w:rsidR="00D37BAC" w:rsidRPr="00132674">
        <w:rPr>
          <w:color w:val="000000"/>
          <w:sz w:val="28"/>
          <w:szCs w:val="28"/>
        </w:rPr>
        <w:t>е</w:t>
      </w:r>
      <w:r w:rsidRPr="00132674">
        <w:rPr>
          <w:color w:val="000000"/>
          <w:sz w:val="28"/>
          <w:szCs w:val="28"/>
        </w:rPr>
        <w:t>т общественн</w:t>
      </w:r>
      <w:r w:rsidR="00D37BAC" w:rsidRPr="00132674">
        <w:rPr>
          <w:color w:val="000000"/>
          <w:sz w:val="28"/>
          <w:szCs w:val="28"/>
        </w:rPr>
        <w:t>ая</w:t>
      </w:r>
      <w:r w:rsidRPr="00132674">
        <w:rPr>
          <w:color w:val="000000"/>
          <w:sz w:val="28"/>
          <w:szCs w:val="28"/>
        </w:rPr>
        <w:t xml:space="preserve"> форм</w:t>
      </w:r>
      <w:r w:rsidR="00D37BAC" w:rsidRPr="00132674">
        <w:rPr>
          <w:color w:val="000000"/>
          <w:sz w:val="28"/>
          <w:szCs w:val="28"/>
        </w:rPr>
        <w:t>а</w:t>
      </w:r>
      <w:r w:rsidRPr="00132674">
        <w:rPr>
          <w:color w:val="000000"/>
          <w:sz w:val="28"/>
          <w:szCs w:val="28"/>
        </w:rPr>
        <w:t xml:space="preserve"> самоуправления: </w:t>
      </w:r>
      <w:r w:rsidR="00BF72E8">
        <w:rPr>
          <w:color w:val="000000"/>
          <w:sz w:val="28"/>
          <w:szCs w:val="28"/>
        </w:rPr>
        <w:t>Совет родителей</w:t>
      </w:r>
      <w:r w:rsidR="00D37BAC" w:rsidRPr="00132674">
        <w:rPr>
          <w:color w:val="000000"/>
          <w:sz w:val="28"/>
          <w:szCs w:val="28"/>
        </w:rPr>
        <w:t xml:space="preserve"> МБДОУ</w:t>
      </w:r>
      <w:r w:rsidRPr="00132674">
        <w:rPr>
          <w:color w:val="000000"/>
          <w:sz w:val="28"/>
          <w:szCs w:val="28"/>
        </w:rPr>
        <w:t>.</w:t>
      </w:r>
    </w:p>
    <w:p w:rsidR="00EC04B3" w:rsidRPr="009A444E" w:rsidRDefault="00EC04B3" w:rsidP="00132674">
      <w:pPr>
        <w:pStyle w:val="a5"/>
        <w:spacing w:before="0" w:beforeAutospacing="0" w:after="0" w:afterAutospacing="0" w:line="360" w:lineRule="auto"/>
        <w:ind w:firstLine="284"/>
        <w:jc w:val="center"/>
        <w:rPr>
          <w:b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444E"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Условия осуществления образовательного процесса</w:t>
      </w:r>
    </w:p>
    <w:p w:rsidR="00EC04B3" w:rsidRPr="00132674" w:rsidRDefault="00EC04B3" w:rsidP="00132674">
      <w:pPr>
        <w:spacing w:line="360" w:lineRule="auto"/>
        <w:ind w:firstLine="284"/>
        <w:jc w:val="both"/>
        <w:rPr>
          <w:color w:val="523831"/>
          <w:sz w:val="28"/>
          <w:szCs w:val="28"/>
        </w:rPr>
      </w:pPr>
      <w:r w:rsidRPr="00132674">
        <w:rPr>
          <w:b/>
          <w:bCs/>
          <w:color w:val="000000"/>
          <w:sz w:val="28"/>
          <w:szCs w:val="28"/>
        </w:rPr>
        <w:t>Материально-техническая база.</w:t>
      </w:r>
      <w:r w:rsidRPr="00132674">
        <w:rPr>
          <w:color w:val="523831"/>
          <w:sz w:val="28"/>
          <w:szCs w:val="28"/>
        </w:rPr>
        <w:t xml:space="preserve"> </w:t>
      </w:r>
    </w:p>
    <w:p w:rsidR="00BF72E8" w:rsidRDefault="00BF72E8" w:rsidP="00BF7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5D99">
        <w:rPr>
          <w:sz w:val="28"/>
          <w:szCs w:val="28"/>
        </w:rPr>
        <w:t>Материа</w:t>
      </w:r>
      <w:r>
        <w:rPr>
          <w:sz w:val="28"/>
          <w:szCs w:val="28"/>
        </w:rPr>
        <w:t>льно-техническое оснащение</w:t>
      </w:r>
      <w:r w:rsidRPr="00E25D99">
        <w:rPr>
          <w:sz w:val="28"/>
          <w:szCs w:val="28"/>
        </w:rPr>
        <w:t xml:space="preserve"> – важная сторона создания комфортных условий пребывания ребёнка в детском саду</w:t>
      </w:r>
      <w:r>
        <w:rPr>
          <w:sz w:val="28"/>
          <w:szCs w:val="28"/>
        </w:rPr>
        <w:t xml:space="preserve">. </w:t>
      </w:r>
    </w:p>
    <w:p w:rsidR="00BF72E8" w:rsidRDefault="00BF72E8" w:rsidP="00BF72E8">
      <w:pPr>
        <w:spacing w:line="360" w:lineRule="auto"/>
        <w:jc w:val="both"/>
        <w:rPr>
          <w:sz w:val="28"/>
          <w:szCs w:val="28"/>
        </w:rPr>
      </w:pPr>
      <w:r w:rsidRPr="00132674">
        <w:rPr>
          <w:sz w:val="28"/>
          <w:szCs w:val="28"/>
        </w:rPr>
        <w:t xml:space="preserve">МБДОУ </w:t>
      </w:r>
      <w:r>
        <w:rPr>
          <w:sz w:val="28"/>
          <w:szCs w:val="28"/>
        </w:rPr>
        <w:t>д</w:t>
      </w:r>
      <w:r w:rsidRPr="00132674">
        <w:rPr>
          <w:sz w:val="28"/>
          <w:szCs w:val="28"/>
        </w:rPr>
        <w:t>етский сад №</w:t>
      </w:r>
      <w:r>
        <w:rPr>
          <w:sz w:val="28"/>
          <w:szCs w:val="28"/>
        </w:rPr>
        <w:t>10</w:t>
      </w:r>
      <w:r w:rsidRPr="00132674">
        <w:rPr>
          <w:sz w:val="28"/>
          <w:szCs w:val="28"/>
        </w:rPr>
        <w:t xml:space="preserve"> «</w:t>
      </w:r>
      <w:r>
        <w:rPr>
          <w:sz w:val="28"/>
          <w:szCs w:val="28"/>
        </w:rPr>
        <w:t>Семицветик</w:t>
      </w:r>
      <w:r w:rsidRPr="00132674">
        <w:rPr>
          <w:sz w:val="28"/>
          <w:szCs w:val="28"/>
        </w:rPr>
        <w:t xml:space="preserve">» располагается в помещении площадью </w:t>
      </w:r>
      <w:r w:rsidR="009A444E">
        <w:rPr>
          <w:sz w:val="28"/>
          <w:szCs w:val="28"/>
        </w:rPr>
        <w:t>6637</w:t>
      </w:r>
      <w:r w:rsidRPr="00132674">
        <w:rPr>
          <w:sz w:val="28"/>
          <w:szCs w:val="28"/>
        </w:rPr>
        <w:t>,</w:t>
      </w:r>
      <w:r w:rsidR="009A444E">
        <w:rPr>
          <w:sz w:val="28"/>
          <w:szCs w:val="28"/>
        </w:rPr>
        <w:t>1</w:t>
      </w:r>
      <w:r w:rsidRPr="00132674">
        <w:rPr>
          <w:sz w:val="28"/>
          <w:szCs w:val="28"/>
        </w:rPr>
        <w:t xml:space="preserve"> квадратных метра</w:t>
      </w:r>
      <w:r w:rsidR="00975D63">
        <w:rPr>
          <w:sz w:val="28"/>
          <w:szCs w:val="28"/>
        </w:rPr>
        <w:t>,</w:t>
      </w:r>
      <w:r w:rsidRPr="00132674">
        <w:rPr>
          <w:sz w:val="28"/>
          <w:szCs w:val="28"/>
        </w:rPr>
        <w:t xml:space="preserve"> проектной мощностью </w:t>
      </w:r>
      <w:r>
        <w:rPr>
          <w:sz w:val="28"/>
          <w:szCs w:val="28"/>
        </w:rPr>
        <w:t>16</w:t>
      </w:r>
      <w:r w:rsidRPr="00132674">
        <w:rPr>
          <w:sz w:val="28"/>
          <w:szCs w:val="28"/>
        </w:rPr>
        <w:t xml:space="preserve"> групп. </w:t>
      </w:r>
      <w:r>
        <w:rPr>
          <w:sz w:val="28"/>
          <w:szCs w:val="28"/>
        </w:rPr>
        <w:t>Здание детского сада построено по типовому проекту, отвечает санитарно-эпидемиологическим требованиям к устройству, функционированию и организации режима работы дошкольных образовательных учреждений, и требованиям пожарной безопасности.</w:t>
      </w:r>
    </w:p>
    <w:p w:rsidR="00BF72E8" w:rsidRDefault="00BF72E8" w:rsidP="00BF7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Территория детского сада по всему периметру ограждена изгородью, имеет наружное освещение. Для каждой группы имеется игровая площадка, на которой расположен теневой навес и установлены малые игровые формы, 4 спортивные площадки, велосипедная дорожка.</w:t>
      </w:r>
    </w:p>
    <w:p w:rsidR="00BF72E8" w:rsidRDefault="00BF72E8" w:rsidP="00BF7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ДОУ располагает игровыми комнатами со спальнями и приемными, музыкальным и физкультурным залами, кабинетами учителя-логопеда (2), учителя - дефектолога, педагога-психолога (2), заведующего, завхозов, методическим кабинетом, медицинским блоком, пищеблоком, прачечной, гладильной, душевыми и служебными помещениями, бассейном, колясочными, лифтом и др.</w:t>
      </w:r>
      <w:r w:rsidRPr="00FE6259">
        <w:rPr>
          <w:sz w:val="28"/>
          <w:szCs w:val="28"/>
        </w:rPr>
        <w:t xml:space="preserve"> </w:t>
      </w:r>
      <w:r>
        <w:rPr>
          <w:sz w:val="28"/>
          <w:szCs w:val="28"/>
        </w:rPr>
        <w:t>Все имеющиеся помещения и площади максимально используются в педагогическом процессе.</w:t>
      </w:r>
    </w:p>
    <w:p w:rsidR="00BF72E8" w:rsidRDefault="00BF72E8" w:rsidP="00BF7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группах созданы условия для индивидуальных и коллективных игр, самостоятельной деятельности детей (музыкально-познавательной и исследовательской, проектной и интеллектуальной, театрализованной и художественно-эстетической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игр и увлечений. Среда своевременно изменяется (обновляется) с учетом требований программы, усложняющегося уровня умений детей и их половых различий.</w:t>
      </w:r>
    </w:p>
    <w:p w:rsidR="00BF72E8" w:rsidRDefault="00BF72E8" w:rsidP="00BF7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Музыкальный зал оснащён необходимым оборудованием для совместной деятельности с детьми: фортепиано (2), синтезатор «Ямаха», музыкальный центр, набор детских музыкальных инструментов, музыкальные игрушки, портреты композиторов, дидактические музыкальные игры и др.</w:t>
      </w:r>
    </w:p>
    <w:p w:rsidR="00BF72E8" w:rsidRDefault="00BF72E8" w:rsidP="00BF7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физкультурном зале имеются гимнастические лестницы и скамейки, батуты, детские тренажеры, мячи разных размеров, гимнастические палки, скакалки, дорожки для профилактики плоскостопия, другое нестандартное оборудование.</w:t>
      </w:r>
    </w:p>
    <w:p w:rsidR="00BF72E8" w:rsidRDefault="00BF72E8" w:rsidP="00BF72E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Предметно-пространственная среда ДОУ свободная, доброжелательная, многообразная, комфортная, развивающая, воспитывающая, располагающая к общению, обеспечивает познавательно-речевое, социально-личностное, художественно-эстетическое и физическое развитие детей.</w:t>
      </w:r>
    </w:p>
    <w:p w:rsidR="00975D63" w:rsidRDefault="00975D63" w:rsidP="00BF72E8">
      <w:pPr>
        <w:pStyle w:val="stile1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</w:rPr>
      </w:pPr>
    </w:p>
    <w:p w:rsidR="00D37BAC" w:rsidRPr="00132674" w:rsidRDefault="00D37BAC" w:rsidP="00BF72E8">
      <w:pPr>
        <w:pStyle w:val="stile1"/>
        <w:spacing w:before="0" w:beforeAutospacing="0" w:after="0" w:afterAutospacing="0" w:line="360" w:lineRule="auto"/>
        <w:ind w:firstLine="284"/>
        <w:jc w:val="center"/>
        <w:rPr>
          <w:b/>
        </w:rPr>
      </w:pPr>
      <w:r w:rsidRPr="00132674">
        <w:rPr>
          <w:b/>
          <w:sz w:val="28"/>
          <w:szCs w:val="28"/>
        </w:rPr>
        <w:lastRenderedPageBreak/>
        <w:t>Набор помещений</w:t>
      </w:r>
    </w:p>
    <w:tbl>
      <w:tblPr>
        <w:tblW w:w="10260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15"/>
        <w:gridCol w:w="3520"/>
        <w:gridCol w:w="2033"/>
        <w:gridCol w:w="2039"/>
        <w:gridCol w:w="2153"/>
      </w:tblGrid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ind w:left="-582" w:firstLine="568"/>
              <w:jc w:val="center"/>
            </w:pPr>
            <w:r>
              <w:t xml:space="preserve">№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ind w:firstLine="38"/>
              <w:jc w:val="center"/>
            </w:pPr>
            <w:r>
              <w:t xml:space="preserve">Название помещения </w:t>
            </w:r>
          </w:p>
          <w:p w:rsidR="00D37BAC" w:rsidRDefault="00D37BAC">
            <w:pPr>
              <w:spacing w:before="100" w:beforeAutospacing="1" w:after="100" w:afterAutospacing="1"/>
              <w:ind w:firstLine="38"/>
              <w:jc w:val="center"/>
            </w:pPr>
            <w:r>
              <w:t xml:space="preserve">по проекту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Место расположения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Использование по назначению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Приспособлено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Групповое помещение для детей раннего возраста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1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BF72E8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2E8" w:rsidRPr="007D51D4" w:rsidRDefault="00BF72E8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2E8" w:rsidRDefault="00BF72E8">
            <w:pPr>
              <w:snapToGrid w:val="0"/>
              <w:spacing w:before="100" w:beforeAutospacing="1" w:after="100" w:afterAutospacing="1"/>
              <w:ind w:firstLine="38"/>
            </w:pPr>
            <w:r>
              <w:t>Групповое помещение для детей раннего возраста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2E8" w:rsidRDefault="00BF72E8">
            <w:pPr>
              <w:snapToGrid w:val="0"/>
              <w:spacing w:before="100" w:beforeAutospacing="1" w:after="100" w:afterAutospacing="1"/>
              <w:jc w:val="center"/>
            </w:pPr>
            <w:r>
              <w:t>1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2E8" w:rsidRDefault="00BF72E8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E8" w:rsidRDefault="00BF72E8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ind w:firstLine="38"/>
            </w:pPr>
            <w:r>
              <w:t>Групповое помещение для детей младшего возраста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1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ind w:firstLine="38"/>
            </w:pPr>
            <w:r>
              <w:t>Групповое помещение для детей младшего возраста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1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ind w:firstLine="38"/>
            </w:pPr>
            <w:r>
              <w:t>Групповое помещение для детей младшего возраста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1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ind w:firstLine="38"/>
            </w:pPr>
            <w:r>
              <w:t>Групповое помещение для детей младшего возраста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1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ind w:firstLine="38"/>
            </w:pPr>
            <w:r>
              <w:t>Групповое помещение для детей младшего возраста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1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ind w:firstLine="38"/>
            </w:pPr>
            <w:r>
              <w:t>Групповое помещение для детей с ОВЗ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1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Пищеблок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1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Медицинский кабинет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1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Изолятор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1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BF72E8">
            <w:pPr>
              <w:snapToGrid w:val="0"/>
              <w:spacing w:before="100" w:beforeAutospacing="1" w:after="100" w:afterAutospacing="1"/>
              <w:ind w:firstLine="38"/>
            </w:pPr>
            <w:r>
              <w:t>Бассейн</w:t>
            </w:r>
            <w:r w:rsidR="00D37BAC"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1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 </w:t>
            </w:r>
            <w:r w:rsidR="00C95890">
              <w:t>Кабинет учителя-дефектолога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1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Прачечная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1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C95890">
            <w:pPr>
              <w:snapToGrid w:val="0"/>
              <w:spacing w:before="100" w:beforeAutospacing="1" w:after="100" w:afterAutospacing="1"/>
              <w:ind w:firstLine="38"/>
            </w:pPr>
            <w:r>
              <w:t>Кабинет педагога-психолога</w:t>
            </w:r>
            <w:r w:rsidR="00D37BAC"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1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Групповое помещение </w:t>
            </w:r>
            <w:r w:rsidR="00C95890">
              <w:t>для детей младшего возраста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C95890">
            <w:pPr>
              <w:spacing w:before="100" w:beforeAutospacing="1" w:after="100" w:afterAutospacing="1"/>
              <w:jc w:val="center"/>
            </w:pPr>
            <w:r>
              <w:t xml:space="preserve">2 </w:t>
            </w:r>
            <w:r w:rsidR="00D37BAC">
              <w:t xml:space="preserve">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  <w:r w:rsidR="00D37BAC">
              <w:t xml:space="preserve"> 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ind w:firstLine="38"/>
            </w:pPr>
            <w:r>
              <w:t>Групповое помещение для детей младшего возраста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7D51D4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1D4" w:rsidRPr="007D51D4" w:rsidRDefault="007D51D4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7D51D4">
            <w:pPr>
              <w:snapToGrid w:val="0"/>
              <w:spacing w:before="100" w:beforeAutospacing="1" w:after="100" w:afterAutospacing="1"/>
              <w:ind w:firstLine="38"/>
            </w:pPr>
            <w:r>
              <w:t>Групповое помещение для детей среднего возраста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7D51D4">
            <w:pPr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7D51D4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4" w:rsidRDefault="007D51D4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7D51D4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1D4" w:rsidRPr="007D51D4" w:rsidRDefault="007D51D4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7D51D4" w:rsidP="007D51D4">
            <w:pPr>
              <w:snapToGrid w:val="0"/>
              <w:spacing w:before="100" w:beforeAutospacing="1" w:after="100" w:afterAutospacing="1"/>
              <w:ind w:firstLine="38"/>
            </w:pPr>
            <w:r>
              <w:t>Групповое помещение для детей старшего возраста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7D51D4">
            <w:pPr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7D51D4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4" w:rsidRDefault="007D51D4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ind w:firstLine="38"/>
            </w:pPr>
            <w:r>
              <w:t>Кабинет учителя-логопеда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7D51D4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1D4" w:rsidRPr="007D51D4" w:rsidRDefault="007D51D4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7D51D4">
            <w:pPr>
              <w:snapToGrid w:val="0"/>
              <w:spacing w:before="100" w:beforeAutospacing="1" w:after="100" w:afterAutospacing="1"/>
              <w:ind w:firstLine="38"/>
            </w:pPr>
            <w:r>
              <w:t>Кабинет учителя-логопеда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7D51D4">
            <w:pPr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7D51D4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4" w:rsidRDefault="007D51D4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ind w:firstLine="38"/>
            </w:pPr>
            <w:r>
              <w:t>Музыкальный зал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ind w:firstLine="38"/>
            </w:pPr>
            <w:r>
              <w:t>Физкультурный зал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ind w:firstLine="38"/>
            </w:pPr>
            <w:r>
              <w:t>Кабинет заведующего ДОУ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Кабинет </w:t>
            </w:r>
            <w:r w:rsidR="00132674">
              <w:t>педагога-</w:t>
            </w:r>
            <w:r>
              <w:t xml:space="preserve">психолога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2</w:t>
            </w:r>
            <w:r w:rsidR="00D37BAC">
              <w:t xml:space="preserve">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ind w:firstLine="38"/>
            </w:pPr>
            <w:r>
              <w:t>Кабинет завхоза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7D51D4" w:rsidP="00C95890">
            <w:pPr>
              <w:snapToGrid w:val="0"/>
              <w:spacing w:before="100" w:beforeAutospacing="1" w:after="100" w:afterAutospacing="1"/>
              <w:ind w:firstLine="38"/>
            </w:pPr>
            <w:r>
              <w:t>Кабинет делопроизводителя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2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7D51D4" w:rsidP="00C95890">
            <w:pPr>
              <w:snapToGrid w:val="0"/>
              <w:spacing w:before="100" w:beforeAutospacing="1" w:after="100" w:afterAutospacing="1"/>
              <w:ind w:firstLine="38"/>
            </w:pPr>
            <w:r>
              <w:t>Кабинет методической работы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2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 w:rsidP="00C95890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Групповое </w:t>
            </w:r>
            <w:r w:rsidR="00C95890">
              <w:t>помещение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2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Групповое помещение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2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 </w:t>
            </w: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ind w:firstLine="38"/>
            </w:pPr>
            <w:r>
              <w:t>Групповое помещение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7D51D4">
            <w:pPr>
              <w:snapToGrid w:val="0"/>
              <w:spacing w:before="100" w:beforeAutospacing="1" w:after="100" w:afterAutospacing="1"/>
              <w:ind w:firstLine="38"/>
            </w:pPr>
            <w:r>
              <w:t>Групповое помещение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7D51D4">
            <w:pPr>
              <w:snapToGrid w:val="0"/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</w:tbl>
    <w:p w:rsidR="00D37BAC" w:rsidRPr="00132674" w:rsidRDefault="00D37BAC" w:rsidP="007D51D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2674">
        <w:rPr>
          <w:sz w:val="28"/>
          <w:szCs w:val="28"/>
        </w:rPr>
        <w:t>Все помещения оборудованы в соответствии с их функциональным назначением и соблюдением санитарно-гигиенических требований.</w:t>
      </w:r>
      <w:r w:rsidRPr="00132674">
        <w:rPr>
          <w:sz w:val="28"/>
          <w:szCs w:val="28"/>
        </w:rPr>
        <w:br/>
        <w:t xml:space="preserve">Всего в ДОУ воспитывается </w:t>
      </w:r>
      <w:r w:rsidR="007D51D4">
        <w:rPr>
          <w:sz w:val="28"/>
          <w:szCs w:val="28"/>
        </w:rPr>
        <w:t>238</w:t>
      </w:r>
      <w:r w:rsidRPr="00132674">
        <w:rPr>
          <w:sz w:val="28"/>
          <w:szCs w:val="28"/>
        </w:rPr>
        <w:t xml:space="preserve"> </w:t>
      </w:r>
      <w:r w:rsidR="007D51D4">
        <w:rPr>
          <w:sz w:val="28"/>
          <w:szCs w:val="28"/>
        </w:rPr>
        <w:t>детей</w:t>
      </w:r>
      <w:r w:rsidRPr="00132674">
        <w:rPr>
          <w:sz w:val="28"/>
          <w:szCs w:val="28"/>
        </w:rPr>
        <w:t xml:space="preserve">. Общее количество </w:t>
      </w:r>
      <w:r w:rsidR="007D51D4" w:rsidRPr="00132674">
        <w:rPr>
          <w:sz w:val="28"/>
          <w:szCs w:val="28"/>
        </w:rPr>
        <w:t>групп –</w:t>
      </w:r>
      <w:r w:rsidRPr="00132674">
        <w:rPr>
          <w:sz w:val="28"/>
          <w:szCs w:val="28"/>
        </w:rPr>
        <w:t xml:space="preserve"> </w:t>
      </w:r>
      <w:r w:rsidR="007D51D4">
        <w:rPr>
          <w:sz w:val="28"/>
          <w:szCs w:val="28"/>
        </w:rPr>
        <w:t>12</w:t>
      </w:r>
      <w:r w:rsidRPr="00132674">
        <w:rPr>
          <w:sz w:val="28"/>
          <w:szCs w:val="28"/>
        </w:rPr>
        <w:t>.</w:t>
      </w:r>
    </w:p>
    <w:p w:rsidR="00D37BAC" w:rsidRPr="00132674" w:rsidRDefault="00D37BAC" w:rsidP="007D51D4">
      <w:pPr>
        <w:pStyle w:val="stile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2674">
        <w:rPr>
          <w:sz w:val="28"/>
          <w:szCs w:val="28"/>
        </w:rPr>
        <w:t>По наполняемости группы соответствуют требованиям СанПи</w:t>
      </w:r>
      <w:r w:rsidR="009A444E">
        <w:rPr>
          <w:sz w:val="28"/>
          <w:szCs w:val="28"/>
        </w:rPr>
        <w:t>Н</w:t>
      </w:r>
      <w:r w:rsidRPr="00132674">
        <w:rPr>
          <w:sz w:val="28"/>
          <w:szCs w:val="28"/>
        </w:rPr>
        <w:t xml:space="preserve"> 2.4.1.3049-13</w:t>
      </w:r>
      <w:r w:rsidR="007D51D4">
        <w:rPr>
          <w:sz w:val="28"/>
          <w:szCs w:val="28"/>
        </w:rPr>
        <w:t>.</w:t>
      </w:r>
      <w:r w:rsidRPr="00132674">
        <w:rPr>
          <w:sz w:val="28"/>
          <w:szCs w:val="28"/>
        </w:rPr>
        <w:t xml:space="preserve"> </w:t>
      </w:r>
    </w:p>
    <w:p w:rsidR="008B2FB7" w:rsidRDefault="008B2FB7" w:rsidP="00132674">
      <w:pPr>
        <w:pStyle w:val="a5"/>
        <w:spacing w:before="0" w:beforeAutospacing="0" w:after="0" w:afterAutospacing="0" w:line="360" w:lineRule="auto"/>
        <w:jc w:val="center"/>
        <w:rPr>
          <w:rStyle w:val="a4"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04B3" w:rsidRPr="009A444E" w:rsidRDefault="00EC04B3" w:rsidP="00132674">
      <w:pPr>
        <w:pStyle w:val="a5"/>
        <w:spacing w:before="0" w:beforeAutospacing="0" w:after="0" w:afterAutospacing="0" w:line="360" w:lineRule="auto"/>
        <w:jc w:val="center"/>
        <w:rPr>
          <w:rFonts w:ascii="Arial" w:hAnsi="Arial" w:cs="Arial"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444E">
        <w:rPr>
          <w:rStyle w:val="a4"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Обеспечение безопасности и жизнедеятельности ребёнка в здании и прилегающей к ДОУ территории</w:t>
      </w:r>
    </w:p>
    <w:p w:rsidR="00EC04B3" w:rsidRPr="00132674" w:rsidRDefault="00EC04B3" w:rsidP="00132674">
      <w:pPr>
        <w:pStyle w:val="a5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>Задача охраны жизни и здоровья детей является основой всей деятельности учреждения. Решению этой задачи подчинен весь воспитательно-образовательный процесс.</w:t>
      </w:r>
    </w:p>
    <w:p w:rsidR="00EC04B3" w:rsidRPr="00132674" w:rsidRDefault="00EC04B3" w:rsidP="00132674">
      <w:pPr>
        <w:pStyle w:val="a5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>Образовательный процесс регламентирован нормативно-правовыми документами, непосредственно направленными на совершенствование охраны здоровья и развития детей.</w:t>
      </w:r>
    </w:p>
    <w:p w:rsidR="008B2FB7" w:rsidRPr="00975D63" w:rsidRDefault="00EC04B3" w:rsidP="00975D63">
      <w:pPr>
        <w:pStyle w:val="a5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По охране здоровья и профилактике травматизма детей разработан годовой план работы по улучшению условий труда, здоровья работающих и детей – план организационно-технических мероприятий. </w:t>
      </w:r>
    </w:p>
    <w:p w:rsidR="001C7394" w:rsidRPr="009A444E" w:rsidRDefault="001C7394" w:rsidP="001C7394">
      <w:pPr>
        <w:spacing w:line="360" w:lineRule="auto"/>
        <w:jc w:val="both"/>
        <w:rPr>
          <w:sz w:val="28"/>
          <w:szCs w:val="28"/>
          <w:u w:val="single"/>
        </w:rPr>
      </w:pPr>
      <w:r w:rsidRPr="009A444E">
        <w:rPr>
          <w:b/>
          <w:sz w:val="28"/>
          <w:szCs w:val="28"/>
          <w:u w:val="single"/>
        </w:rPr>
        <w:t>Пожарная безопасность</w:t>
      </w:r>
      <w:r w:rsidRPr="009A444E">
        <w:rPr>
          <w:sz w:val="28"/>
          <w:szCs w:val="28"/>
          <w:u w:val="single"/>
        </w:rPr>
        <w:t>.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пожарной безопасности, охраны жизни и здоровья воспитанников и работников, в МБДОУ детском саду №10 «Семицветик» </w:t>
      </w:r>
      <w:r>
        <w:rPr>
          <w:sz w:val="28"/>
          <w:szCs w:val="28"/>
        </w:rPr>
        <w:lastRenderedPageBreak/>
        <w:t>установлена автоматическая пожарная сигнализация и система оповещения людей о пожаре.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помещения детского сада обеспечены первичными средствами пожаротушения (44 порошковых огнетушителя ОП-5) и оборудованы знаками пожарной безопасности. Пожарные краны находятся в рабочем состоянии.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Планы эвакуации людей размещены на первом и втором этажах. Четыре раза в год запланировано проведение практических тренировок по эвакуации детей и сотрудников из здания на случай чрезвычайных ситуаций в места, закрепленные за группами.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Работники проходят обучение по правилам пожарной безопасности, охране труда и технике безопасности в соответствии с требованиями. Проводятся инструктажи с педагогическим и обслуживающим персоналом, а также с воспитанниками.</w:t>
      </w:r>
    </w:p>
    <w:p w:rsidR="001C7394" w:rsidRDefault="001C7394" w:rsidP="001C7394">
      <w:pPr>
        <w:spacing w:line="360" w:lineRule="auto"/>
        <w:jc w:val="both"/>
        <w:rPr>
          <w:b/>
          <w:sz w:val="28"/>
          <w:szCs w:val="28"/>
        </w:rPr>
      </w:pPr>
      <w:r w:rsidRPr="009A444E">
        <w:rPr>
          <w:b/>
          <w:sz w:val="28"/>
          <w:szCs w:val="28"/>
          <w:u w:val="single"/>
        </w:rPr>
        <w:t>Антитеррористическая безопасность</w:t>
      </w:r>
      <w:r w:rsidRPr="001C418B">
        <w:rPr>
          <w:b/>
          <w:sz w:val="28"/>
          <w:szCs w:val="28"/>
        </w:rPr>
        <w:t>.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72D4">
        <w:rPr>
          <w:sz w:val="28"/>
          <w:szCs w:val="28"/>
        </w:rPr>
        <w:t xml:space="preserve">Приказами </w:t>
      </w:r>
      <w:r>
        <w:rPr>
          <w:sz w:val="28"/>
          <w:szCs w:val="28"/>
        </w:rPr>
        <w:t>от 05.03.2015 г. № 10/1 и № 10/2 определены меры по обеспечению надёжной охраны здания, помещений и имущества, безопасного функционирования МБДОУ, своевременного обнаружения и предотвращения опасных ситуаций, поддержания порядка и реализации мер по защите воспитанников и работников в период их нахождения на территории и в здании МБДОУ.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исключения нахождения на территории и в здании МБДОУ посторонних лиц, предотвращения несанкционированного доступа установлен следующий порядок пропуска: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здание и на территорию обеспечен только санкционированный доступ должностных лиц, работников, воспитанников с родителями (законными представителями) и транспортных средств;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право санкционированного доступа имеют должностные лица обслуживающих организаций при предъявлении удостоверения личности;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разрешён пропуск в здание посетителей по устным и письменным заявлениям должностных лиц МБДОУ и других организаций, подаваемых на пост охраны;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проезд технического транспорта, транспорта для уборки территории и вывоза твердых бытовых отходов, завоза материальных средств и продуктов осуществляется согласно графику. Ворота открывают только по факту прибытия автомобиля;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входы и выходы содержатся закрытыми на защёлки, засовы, свободно открывающиеся изнутри (согласно пропускному режиму).</w:t>
      </w:r>
    </w:p>
    <w:p w:rsidR="001C7394" w:rsidRPr="001C418B" w:rsidRDefault="001C7394" w:rsidP="00975D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дневное время за безопасность ДОУ несет ответственность дежурный по учреждению, назначенный приказом, и администратор, в ночное время – сторожа.</w:t>
      </w:r>
    </w:p>
    <w:p w:rsidR="00EC04B3" w:rsidRPr="009A444E" w:rsidRDefault="00EC04B3" w:rsidP="009A444E">
      <w:pPr>
        <w:pStyle w:val="a5"/>
        <w:spacing w:before="0" w:beforeAutospacing="0" w:after="0" w:afterAutospacing="0" w:line="360" w:lineRule="auto"/>
        <w:rPr>
          <w:rFonts w:ascii="Arial" w:hAnsi="Arial" w:cs="Arial"/>
          <w:color w:val="4A4A4A"/>
          <w:sz w:val="28"/>
          <w:szCs w:val="28"/>
          <w:u w:val="single"/>
        </w:rPr>
      </w:pPr>
      <w:r w:rsidRPr="009A444E">
        <w:rPr>
          <w:rStyle w:val="a4"/>
          <w:color w:val="000000"/>
          <w:sz w:val="28"/>
          <w:szCs w:val="28"/>
          <w:u w:val="single"/>
        </w:rPr>
        <w:t>Медицинское обслуживание</w:t>
      </w:r>
    </w:p>
    <w:p w:rsidR="001A7A50" w:rsidRDefault="009A444E" w:rsidP="001A7A50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04B3" w:rsidRPr="00132674">
        <w:rPr>
          <w:color w:val="000000"/>
          <w:sz w:val="28"/>
          <w:szCs w:val="28"/>
        </w:rPr>
        <w:t xml:space="preserve">Основной задачей медицинского </w:t>
      </w:r>
      <w:r w:rsidR="001A7A50">
        <w:rPr>
          <w:color w:val="000000"/>
          <w:sz w:val="28"/>
          <w:szCs w:val="28"/>
        </w:rPr>
        <w:t>обслуживания в</w:t>
      </w:r>
      <w:r w:rsidR="00EC04B3" w:rsidRPr="00132674">
        <w:rPr>
          <w:color w:val="000000"/>
          <w:sz w:val="28"/>
          <w:szCs w:val="28"/>
        </w:rPr>
        <w:t xml:space="preserve"> ДОУ является четкая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 </w:t>
      </w:r>
      <w:r w:rsidR="001A7A50" w:rsidRPr="00132674">
        <w:rPr>
          <w:color w:val="000000"/>
          <w:sz w:val="28"/>
          <w:szCs w:val="28"/>
        </w:rPr>
        <w:t>физического и</w:t>
      </w:r>
      <w:r w:rsidR="00EC04B3" w:rsidRPr="00132674">
        <w:rPr>
          <w:color w:val="000000"/>
          <w:sz w:val="28"/>
          <w:szCs w:val="28"/>
        </w:rPr>
        <w:t xml:space="preserve"> нервно-психического развития и снижения заболеваемости детей.</w:t>
      </w:r>
      <w:r w:rsidR="001A7A50" w:rsidRPr="001A7A50">
        <w:rPr>
          <w:sz w:val="28"/>
          <w:szCs w:val="28"/>
        </w:rPr>
        <w:t xml:space="preserve"> </w:t>
      </w:r>
      <w:r w:rsidR="001A7A50">
        <w:rPr>
          <w:sz w:val="28"/>
          <w:szCs w:val="28"/>
        </w:rPr>
        <w:t>Для обеззараживания воздуха имеется бактерицидный облучатель. Кабинеты оборудованы раковинами с локтевым смесителем, с подводкой холодной и горячей воды.</w:t>
      </w:r>
    </w:p>
    <w:p w:rsidR="00EC04B3" w:rsidRPr="0086450F" w:rsidRDefault="001A7A50" w:rsidP="008645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Медицинский работник отслеживает уровень заболеваемости воспитанников, осуществляет контроль санитарного состояния МБДОУ, теплового режима и режима питания, проводит профилактические мероприятия, в том числе по профилактике гриппа и ОРВИ, кишечных инфекций.</w:t>
      </w:r>
    </w:p>
    <w:p w:rsidR="00EC04B3" w:rsidRPr="00132674" w:rsidRDefault="00EC04B3" w:rsidP="00132674">
      <w:pPr>
        <w:pStyle w:val="a5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>  В ДОУ организовано 4-разовое питание на основании примерного 10 –дневного меню, составляется меню – требование установленного образца. В меню представлены разнообразные блюда, исключены их повторы. В ежедневный рацион питания включены фрукты и овощи.</w:t>
      </w:r>
    </w:p>
    <w:p w:rsidR="00EC04B3" w:rsidRPr="00132674" w:rsidRDefault="00EC04B3" w:rsidP="00132674">
      <w:pPr>
        <w:pStyle w:val="a5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Один раз в десять дней медсестра контролирует  выполнение среднесуточной нормы выдачи продуктов на одного ребенка и при необходимости проводит коррекцию питания в следующей декаде. Подсчет основных пищевых ингредиентов по итогам накопительной ведомости проводится один раз в месяц, подсчитывается калорийность (количество белков, жиров, углеводов.) </w:t>
      </w:r>
    </w:p>
    <w:p w:rsidR="00EC04B3" w:rsidRDefault="00EC04B3" w:rsidP="00975D63">
      <w:pPr>
        <w:pStyle w:val="a5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132674">
        <w:rPr>
          <w:color w:val="000000"/>
          <w:sz w:val="28"/>
          <w:szCs w:val="28"/>
        </w:rPr>
        <w:lastRenderedPageBreak/>
        <w:t xml:space="preserve">В ДОУ созданы условия для организации питания дошкольников. В пищеблоке имеется все необходимое технологическое оборудование. Прием пищи проходит отдельно в каждой группе. </w:t>
      </w:r>
    </w:p>
    <w:p w:rsidR="00975D63" w:rsidRPr="00975D63" w:rsidRDefault="00975D63" w:rsidP="00975D63">
      <w:pPr>
        <w:pStyle w:val="a5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</w:p>
    <w:p w:rsidR="00EC04B3" w:rsidRPr="009A444E" w:rsidRDefault="001C7394" w:rsidP="001C7394">
      <w:pPr>
        <w:spacing w:line="360" w:lineRule="auto"/>
        <w:jc w:val="center"/>
        <w:rPr>
          <w:rFonts w:ascii="Arial" w:hAnsi="Arial" w:cs="Arial"/>
          <w:b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444E">
        <w:rPr>
          <w:b/>
          <w:bCs/>
          <w:i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Анализ</w:t>
      </w:r>
      <w:r w:rsidR="00EC04B3" w:rsidRPr="009A444E">
        <w:rPr>
          <w:b/>
          <w:bCs/>
          <w:i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состояния здоровья детей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Одной из приоритетных задач работы ДОУ была сохранение и укрепление здоровья воспитанников. </w:t>
      </w:r>
      <w:r w:rsidRPr="00760C37">
        <w:rPr>
          <w:sz w:val="28"/>
          <w:szCs w:val="28"/>
        </w:rPr>
        <w:t xml:space="preserve">Для решения </w:t>
      </w:r>
      <w:r>
        <w:rPr>
          <w:sz w:val="28"/>
          <w:szCs w:val="28"/>
        </w:rPr>
        <w:t>этой</w:t>
      </w:r>
      <w:r w:rsidRPr="00760C37">
        <w:rPr>
          <w:sz w:val="28"/>
          <w:szCs w:val="28"/>
        </w:rPr>
        <w:t xml:space="preserve"> задачи мы использовали различные средства физического воспитания в комплексе: рациональный режим, питание, закаливание, движение (утренние гимнастики, физические упражнения, спортивные занятия, развлечения). 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 w:rsidRPr="00760C37">
        <w:rPr>
          <w:sz w:val="28"/>
          <w:szCs w:val="28"/>
        </w:rPr>
        <w:t xml:space="preserve">Совершенствовалась оздоровительная направленность образовательного процесса: 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 w:rsidRPr="00760C37">
        <w:rPr>
          <w:sz w:val="28"/>
          <w:szCs w:val="28"/>
        </w:rPr>
        <w:sym w:font="Symbol" w:char="F0B7"/>
      </w:r>
      <w:r w:rsidRPr="00760C37">
        <w:rPr>
          <w:sz w:val="28"/>
          <w:szCs w:val="28"/>
        </w:rPr>
        <w:t xml:space="preserve"> Учитывались гигиенические требования к максимальной нагрузке детей; 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 w:rsidRPr="00760C37">
        <w:rPr>
          <w:sz w:val="28"/>
          <w:szCs w:val="28"/>
        </w:rPr>
        <w:sym w:font="Symbol" w:char="F0B7"/>
      </w:r>
      <w:r w:rsidRPr="00760C37">
        <w:rPr>
          <w:sz w:val="28"/>
          <w:szCs w:val="28"/>
        </w:rPr>
        <w:t xml:space="preserve"> Учитывались индивидуальные особенности детей при проведении занятий и режимных моментов; </w:t>
      </w:r>
    </w:p>
    <w:p w:rsidR="001C7394" w:rsidRPr="00760C37" w:rsidRDefault="001C7394" w:rsidP="001C7394">
      <w:pPr>
        <w:pStyle w:val="ad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760C37">
        <w:rPr>
          <w:sz w:val="28"/>
          <w:szCs w:val="28"/>
        </w:rPr>
        <w:t xml:space="preserve">В группах воспитатели соблюдали оптимальный двигательный </w:t>
      </w:r>
      <w:r>
        <w:rPr>
          <w:sz w:val="28"/>
          <w:szCs w:val="28"/>
        </w:rPr>
        <w:t xml:space="preserve">и температурный </w:t>
      </w:r>
      <w:r w:rsidRPr="00760C37">
        <w:rPr>
          <w:sz w:val="28"/>
          <w:szCs w:val="28"/>
        </w:rPr>
        <w:t xml:space="preserve">режим. 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C37">
        <w:rPr>
          <w:sz w:val="28"/>
          <w:szCs w:val="28"/>
        </w:rPr>
        <w:t xml:space="preserve">С уверенностью можно сказать, что </w:t>
      </w:r>
      <w:r>
        <w:rPr>
          <w:sz w:val="28"/>
          <w:szCs w:val="28"/>
        </w:rPr>
        <w:t>в</w:t>
      </w:r>
      <w:r w:rsidRPr="00760C37">
        <w:rPr>
          <w:sz w:val="28"/>
          <w:szCs w:val="28"/>
        </w:rPr>
        <w:t xml:space="preserve"> ДОУ созданы все условия для физического воспитания в организованной и в свободной деятельности</w:t>
      </w:r>
      <w:r>
        <w:rPr>
          <w:sz w:val="28"/>
          <w:szCs w:val="28"/>
        </w:rPr>
        <w:t xml:space="preserve"> воспитанников</w:t>
      </w:r>
      <w:r w:rsidRPr="00760C37">
        <w:rPr>
          <w:sz w:val="28"/>
          <w:szCs w:val="28"/>
        </w:rPr>
        <w:t xml:space="preserve">. В каждой группе созданы уголки </w:t>
      </w:r>
      <w:r>
        <w:rPr>
          <w:sz w:val="28"/>
          <w:szCs w:val="28"/>
        </w:rPr>
        <w:t>двигательной</w:t>
      </w:r>
      <w:r w:rsidRPr="00760C37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 w:rsidRPr="00760C37">
        <w:rPr>
          <w:sz w:val="28"/>
          <w:szCs w:val="28"/>
        </w:rPr>
        <w:t>. Для успешного решения поставленной задачи по приобщению детей к основам здорового образа жизни и укреплению здоровья детей мы использовали разные</w:t>
      </w:r>
      <w:r>
        <w:rPr>
          <w:sz w:val="28"/>
          <w:szCs w:val="28"/>
        </w:rPr>
        <w:t xml:space="preserve"> формы и</w:t>
      </w:r>
      <w:r w:rsidRPr="00760C37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 w:rsidRPr="00760C37">
        <w:rPr>
          <w:sz w:val="28"/>
          <w:szCs w:val="28"/>
        </w:rPr>
        <w:t xml:space="preserve">: 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60C37">
        <w:rPr>
          <w:sz w:val="28"/>
          <w:szCs w:val="28"/>
        </w:rPr>
        <w:t xml:space="preserve">. Регулярно проводятся утренние и бодрящие гимнастики после сна, а также закаливающие процедуры. 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0C37">
        <w:rPr>
          <w:sz w:val="28"/>
          <w:szCs w:val="28"/>
        </w:rPr>
        <w:t>. Организована система познавательных бесед о здоровье, спорте. ЗОЖ.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0C37">
        <w:rPr>
          <w:sz w:val="28"/>
          <w:szCs w:val="28"/>
        </w:rPr>
        <w:t>. Большое внимание уделяется профилактике плоскостопия: пр</w:t>
      </w:r>
      <w:r>
        <w:rPr>
          <w:sz w:val="28"/>
          <w:szCs w:val="28"/>
        </w:rPr>
        <w:t xml:space="preserve">оводятся специальные упражнения </w:t>
      </w:r>
      <w:r w:rsidRPr="00760C37">
        <w:rPr>
          <w:sz w:val="28"/>
          <w:szCs w:val="28"/>
        </w:rPr>
        <w:t xml:space="preserve">с использованием массажных ковриков, </w:t>
      </w:r>
      <w:r>
        <w:rPr>
          <w:sz w:val="28"/>
          <w:szCs w:val="28"/>
        </w:rPr>
        <w:t xml:space="preserve">ребристых </w:t>
      </w:r>
      <w:r w:rsidRPr="00760C37">
        <w:rPr>
          <w:sz w:val="28"/>
          <w:szCs w:val="28"/>
        </w:rPr>
        <w:t>дорожек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босохождение</w:t>
      </w:r>
      <w:proofErr w:type="spellEnd"/>
      <w:r w:rsidRPr="00760C37">
        <w:rPr>
          <w:sz w:val="28"/>
          <w:szCs w:val="28"/>
        </w:rPr>
        <w:t xml:space="preserve">. </w:t>
      </w:r>
    </w:p>
    <w:p w:rsidR="009A444E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Так</w:t>
      </w:r>
      <w:r w:rsidRPr="00760C37">
        <w:rPr>
          <w:sz w:val="28"/>
          <w:szCs w:val="28"/>
        </w:rPr>
        <w:t>же педагоги постоянно взаимодействовали с родителями по вопроса</w:t>
      </w:r>
      <w:r>
        <w:rPr>
          <w:sz w:val="28"/>
          <w:szCs w:val="28"/>
        </w:rPr>
        <w:t>м оздоровления детей с помощью</w:t>
      </w:r>
      <w:r w:rsidRPr="00760C37">
        <w:rPr>
          <w:sz w:val="28"/>
          <w:szCs w:val="28"/>
        </w:rPr>
        <w:t xml:space="preserve"> наглядной агитации </w:t>
      </w:r>
      <w:r>
        <w:rPr>
          <w:sz w:val="28"/>
          <w:szCs w:val="28"/>
        </w:rPr>
        <w:t>и индивидуальных бесед</w:t>
      </w:r>
      <w:r w:rsidRPr="00760C3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 w:rsidRPr="00760C37">
        <w:rPr>
          <w:sz w:val="28"/>
          <w:szCs w:val="28"/>
        </w:rPr>
        <w:t>Анализ групп здоровья детей</w:t>
      </w:r>
      <w:r w:rsidR="00AB577C">
        <w:rPr>
          <w:sz w:val="28"/>
          <w:szCs w:val="28"/>
        </w:rPr>
        <w:t xml:space="preserve"> (диаграмма № </w:t>
      </w:r>
      <w:r w:rsidR="008B2FB7">
        <w:rPr>
          <w:sz w:val="28"/>
          <w:szCs w:val="28"/>
        </w:rPr>
        <w:t>2</w:t>
      </w:r>
      <w:r w:rsidR="00AB577C">
        <w:rPr>
          <w:sz w:val="28"/>
          <w:szCs w:val="28"/>
        </w:rPr>
        <w:t>)</w:t>
      </w:r>
      <w:r w:rsidRPr="00760C37">
        <w:rPr>
          <w:sz w:val="28"/>
          <w:szCs w:val="28"/>
        </w:rPr>
        <w:t xml:space="preserve"> показал, что с </w:t>
      </w:r>
      <w:r w:rsidR="00AB577C">
        <w:rPr>
          <w:sz w:val="28"/>
          <w:szCs w:val="28"/>
          <w:lang w:val="en-US"/>
        </w:rPr>
        <w:t>I</w:t>
      </w:r>
      <w:r w:rsidRPr="00760C37">
        <w:rPr>
          <w:sz w:val="28"/>
          <w:szCs w:val="28"/>
        </w:rPr>
        <w:t xml:space="preserve"> группой здоровья </w:t>
      </w:r>
      <w:r>
        <w:rPr>
          <w:sz w:val="28"/>
          <w:szCs w:val="28"/>
        </w:rPr>
        <w:lastRenderedPageBreak/>
        <w:t>119</w:t>
      </w:r>
      <w:r w:rsidRPr="00760C37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5</w:t>
      </w:r>
      <w:r w:rsidR="00AB577C">
        <w:rPr>
          <w:sz w:val="28"/>
          <w:szCs w:val="28"/>
        </w:rPr>
        <w:t>5</w:t>
      </w:r>
      <w:r w:rsidRPr="00760C37">
        <w:rPr>
          <w:sz w:val="28"/>
          <w:szCs w:val="28"/>
        </w:rPr>
        <w:t xml:space="preserve">%), со </w:t>
      </w:r>
      <w:r w:rsidR="00AB577C">
        <w:rPr>
          <w:sz w:val="28"/>
          <w:szCs w:val="28"/>
          <w:lang w:val="en-US"/>
        </w:rPr>
        <w:t>II</w:t>
      </w:r>
      <w:r w:rsidRPr="00760C37">
        <w:rPr>
          <w:sz w:val="28"/>
          <w:szCs w:val="28"/>
        </w:rPr>
        <w:t xml:space="preserve"> группой- </w:t>
      </w:r>
      <w:r>
        <w:rPr>
          <w:sz w:val="28"/>
          <w:szCs w:val="28"/>
        </w:rPr>
        <w:t>114 человек</w:t>
      </w:r>
      <w:r w:rsidRPr="00760C3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="00AB577C">
        <w:rPr>
          <w:sz w:val="28"/>
          <w:szCs w:val="28"/>
        </w:rPr>
        <w:t>3</w:t>
      </w:r>
      <w:r w:rsidRPr="00760C37">
        <w:rPr>
          <w:sz w:val="28"/>
          <w:szCs w:val="28"/>
        </w:rPr>
        <w:t xml:space="preserve">%), с </w:t>
      </w:r>
      <w:r w:rsidR="00AB577C">
        <w:rPr>
          <w:sz w:val="28"/>
          <w:szCs w:val="28"/>
          <w:lang w:val="en-US"/>
        </w:rPr>
        <w:t>III</w:t>
      </w:r>
      <w:r w:rsidRPr="00760C37">
        <w:rPr>
          <w:sz w:val="28"/>
          <w:szCs w:val="28"/>
        </w:rPr>
        <w:t xml:space="preserve"> группой – </w:t>
      </w:r>
      <w:r>
        <w:rPr>
          <w:sz w:val="28"/>
          <w:szCs w:val="28"/>
        </w:rPr>
        <w:t>4</w:t>
      </w:r>
      <w:r w:rsidRPr="00760C37">
        <w:rPr>
          <w:sz w:val="28"/>
          <w:szCs w:val="28"/>
        </w:rPr>
        <w:t xml:space="preserve"> человека (</w:t>
      </w:r>
      <w:r>
        <w:rPr>
          <w:sz w:val="28"/>
          <w:szCs w:val="28"/>
        </w:rPr>
        <w:t>1,7</w:t>
      </w:r>
      <w:r w:rsidRPr="00760C37">
        <w:rPr>
          <w:sz w:val="28"/>
          <w:szCs w:val="28"/>
        </w:rPr>
        <w:t>%)</w:t>
      </w:r>
      <w:r>
        <w:rPr>
          <w:sz w:val="28"/>
          <w:szCs w:val="28"/>
        </w:rPr>
        <w:t xml:space="preserve">, с </w:t>
      </w:r>
      <w:r w:rsidR="00AB577C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группой – 1 человек (0,3%)</w:t>
      </w:r>
      <w:r w:rsidRPr="00760C37">
        <w:rPr>
          <w:sz w:val="28"/>
          <w:szCs w:val="28"/>
        </w:rPr>
        <w:t xml:space="preserve">. </w:t>
      </w:r>
    </w:p>
    <w:p w:rsidR="00A26378" w:rsidRDefault="00E14258" w:rsidP="001C7394">
      <w:pPr>
        <w:pStyle w:val="a5"/>
        <w:spacing w:before="0" w:beforeAutospacing="0" w:after="0" w:afterAutospacing="0" w:line="360" w:lineRule="auto"/>
        <w:ind w:left="142" w:right="285" w:hanging="851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95001" wp14:editId="288EFF0C">
                <wp:simplePos x="0" y="0"/>
                <wp:positionH relativeFrom="column">
                  <wp:posOffset>1051560</wp:posOffset>
                </wp:positionH>
                <wp:positionV relativeFrom="paragraph">
                  <wp:posOffset>262255</wp:posOffset>
                </wp:positionV>
                <wp:extent cx="3943350" cy="635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4C51" w:rsidRPr="00D24C51" w:rsidRDefault="00D24C51" w:rsidP="00D24C51">
                            <w:pPr>
                              <w:pStyle w:val="ae"/>
                              <w:jc w:val="center"/>
                              <w:rPr>
                                <w:b/>
                                <w:i w:val="0"/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24C51">
                              <w:rPr>
                                <w:b/>
                                <w:i w:val="0"/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Анализ </w:t>
                            </w:r>
                            <w:r w:rsidRPr="00D24C51">
                              <w:rPr>
                                <w:b/>
                                <w:i w:val="0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групп здоровья в</w:t>
                            </w:r>
                            <w:r>
                              <w:rPr>
                                <w:b/>
                                <w:i w:val="0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МБДОУ в</w:t>
                            </w:r>
                            <w:r w:rsidRPr="00D24C51">
                              <w:rPr>
                                <w:b/>
                                <w:i w:val="0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2015г.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95001" id="Надпись 6" o:spid="_x0000_s1027" type="#_x0000_t202" style="position:absolute;left:0;text-align:left;margin-left:82.8pt;margin-top:20.65pt;width:310.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" stroked="f">
                <v:textbox style="mso-fit-shape-to-text:t" inset="0,0,0,0">
                  <w:txbxContent>
                    <w:p w:rsidR="00D24C51" w:rsidRPr="00D24C51" w:rsidRDefault="00D24C51" w:rsidP="00D24C51">
                      <w:pPr>
                        <w:pStyle w:val="ae"/>
                        <w:jc w:val="center"/>
                        <w:rPr>
                          <w:b/>
                          <w:i w:val="0"/>
                          <w:noProof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D24C51">
                        <w:rPr>
                          <w:b/>
                          <w:i w:val="0"/>
                          <w:noProof/>
                          <w:color w:val="808080" w:themeColor="background1" w:themeShade="80"/>
                          <w:sz w:val="32"/>
                          <w:szCs w:val="32"/>
                        </w:rPr>
                        <w:t xml:space="preserve">Анализ </w:t>
                      </w:r>
                      <w:r w:rsidRPr="00D24C51">
                        <w:rPr>
                          <w:b/>
                          <w:i w:val="0"/>
                          <w:color w:val="808080" w:themeColor="background1" w:themeShade="80"/>
                          <w:sz w:val="32"/>
                          <w:szCs w:val="32"/>
                        </w:rPr>
                        <w:t>групп здоровья в</w:t>
                      </w:r>
                      <w:r>
                        <w:rPr>
                          <w:b/>
                          <w:i w:val="0"/>
                          <w:color w:val="808080" w:themeColor="background1" w:themeShade="80"/>
                          <w:sz w:val="32"/>
                          <w:szCs w:val="32"/>
                        </w:rPr>
                        <w:t xml:space="preserve"> МБДОУ в</w:t>
                      </w:r>
                      <w:r w:rsidRPr="00D24C51">
                        <w:rPr>
                          <w:b/>
                          <w:i w:val="0"/>
                          <w:color w:val="808080" w:themeColor="background1" w:themeShade="80"/>
                          <w:sz w:val="32"/>
                          <w:szCs w:val="32"/>
                        </w:rPr>
                        <w:t xml:space="preserve"> 2015г.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04B3">
        <w:rPr>
          <w:color w:val="000000"/>
        </w:rPr>
        <w:t>       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26378" w:rsidRDefault="00A26378" w:rsidP="001C7394">
      <w:pPr>
        <w:pStyle w:val="a5"/>
        <w:spacing w:before="0" w:beforeAutospacing="0" w:after="0" w:afterAutospacing="0" w:line="360" w:lineRule="auto"/>
        <w:ind w:left="142" w:right="285" w:hanging="851"/>
        <w:jc w:val="both"/>
        <w:rPr>
          <w:color w:val="000000"/>
        </w:rPr>
      </w:pPr>
    </w:p>
    <w:p w:rsidR="001C7394" w:rsidRDefault="008B2FB7" w:rsidP="001C7394">
      <w:pPr>
        <w:pStyle w:val="a5"/>
        <w:spacing w:before="0" w:beforeAutospacing="0" w:after="0" w:afterAutospacing="0" w:line="360" w:lineRule="auto"/>
        <w:ind w:left="142" w:right="285" w:hanging="851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2342C9" wp14:editId="55C5E6A5">
            <wp:simplePos x="0" y="0"/>
            <wp:positionH relativeFrom="column">
              <wp:posOffset>165735</wp:posOffset>
            </wp:positionH>
            <wp:positionV relativeFrom="page">
              <wp:posOffset>1695450</wp:posOffset>
            </wp:positionV>
            <wp:extent cx="5638800" cy="3714750"/>
            <wp:effectExtent l="0" t="0" r="0" b="0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394" w:rsidRDefault="001C7394" w:rsidP="001C7394">
      <w:pPr>
        <w:pStyle w:val="a5"/>
        <w:spacing w:before="0" w:beforeAutospacing="0" w:after="0" w:afterAutospacing="0" w:line="360" w:lineRule="auto"/>
        <w:ind w:left="142" w:right="285" w:hanging="851"/>
        <w:jc w:val="both"/>
        <w:rPr>
          <w:color w:val="000000"/>
        </w:rPr>
      </w:pPr>
    </w:p>
    <w:p w:rsidR="001C7394" w:rsidRDefault="001C7394" w:rsidP="001C7394">
      <w:pPr>
        <w:pStyle w:val="a5"/>
        <w:spacing w:before="0" w:beforeAutospacing="0" w:after="0" w:afterAutospacing="0" w:line="360" w:lineRule="auto"/>
        <w:ind w:left="142" w:right="285" w:hanging="851"/>
        <w:jc w:val="both"/>
        <w:rPr>
          <w:color w:val="000000"/>
        </w:rPr>
      </w:pPr>
    </w:p>
    <w:p w:rsidR="001C7394" w:rsidRDefault="001C7394" w:rsidP="001C7394">
      <w:pPr>
        <w:pStyle w:val="a5"/>
        <w:spacing w:before="0" w:beforeAutospacing="0" w:after="0" w:afterAutospacing="0" w:line="360" w:lineRule="auto"/>
        <w:ind w:left="142" w:right="285" w:hanging="851"/>
        <w:jc w:val="both"/>
        <w:rPr>
          <w:color w:val="000000"/>
        </w:rPr>
      </w:pPr>
    </w:p>
    <w:p w:rsidR="00E14258" w:rsidRDefault="001C7394" w:rsidP="001C739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14258" w:rsidRDefault="00E14258" w:rsidP="001C739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4258" w:rsidRDefault="00E14258" w:rsidP="001C739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4258" w:rsidRDefault="00E14258" w:rsidP="001C739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4258" w:rsidRDefault="00E14258" w:rsidP="001C739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4258" w:rsidRDefault="00E14258" w:rsidP="001C739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4258" w:rsidRDefault="00E14258" w:rsidP="001C739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4258" w:rsidRPr="00AB577C" w:rsidRDefault="00AB577C" w:rsidP="001C7394">
      <w:pPr>
        <w:pStyle w:val="ad"/>
        <w:spacing w:line="360" w:lineRule="auto"/>
        <w:jc w:val="both"/>
        <w:rPr>
          <w:b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577C">
        <w:rPr>
          <w:b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диаграмма № </w:t>
      </w:r>
      <w:r w:rsidR="008B2FB7">
        <w:rPr>
          <w:b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1C7394" w:rsidRPr="00760C37" w:rsidRDefault="00E14258" w:rsidP="001C739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50CC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Ежемесячно м</w:t>
      </w:r>
      <w:r w:rsidR="001C7394" w:rsidRPr="00760C3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едсестр</w:t>
      </w:r>
      <w:r w:rsidR="00D50CC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ой</w:t>
      </w:r>
      <w:r w:rsidR="001C7394" w:rsidRPr="00760C3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совместно с воспитателями групп </w:t>
      </w:r>
      <w:r w:rsidR="00D50CC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проводится </w:t>
      </w:r>
      <w:r w:rsidR="001C7394" w:rsidRPr="00760C3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анализ заболеваемости воспитанников по гр</w:t>
      </w:r>
      <w:r w:rsidR="001C739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уппам и в целом по детскому саду</w:t>
      </w:r>
      <w:r w:rsidR="001C7394" w:rsidRPr="00760C3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Это помогает отслеживать общее соматическое состояние каждого воспитанника и</w:t>
      </w:r>
      <w:r w:rsidR="001C739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спроектировать индивидуальный</w:t>
      </w:r>
      <w:r w:rsidR="001C739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C7394" w:rsidRPr="00760C3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маршрут ребенка, содействующий сохранению и укреплению здоровья.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C37">
        <w:rPr>
          <w:sz w:val="28"/>
          <w:szCs w:val="28"/>
        </w:rPr>
        <w:t xml:space="preserve">Сравнительный анализ данных по заболеваемости </w:t>
      </w:r>
      <w:r>
        <w:rPr>
          <w:sz w:val="28"/>
          <w:szCs w:val="28"/>
        </w:rPr>
        <w:t>в период с февраля по май показал следующее</w:t>
      </w:r>
      <w:r w:rsidR="00AB577C">
        <w:rPr>
          <w:sz w:val="28"/>
          <w:szCs w:val="28"/>
        </w:rPr>
        <w:t xml:space="preserve"> (диаграмма № </w:t>
      </w:r>
      <w:r w:rsidR="008B2FB7">
        <w:rPr>
          <w:sz w:val="28"/>
          <w:szCs w:val="28"/>
        </w:rPr>
        <w:t>3</w:t>
      </w:r>
      <w:r w:rsidR="00AB577C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1C7394" w:rsidRDefault="001C7394" w:rsidP="00D50CC0">
      <w:pPr>
        <w:pStyle w:val="ad"/>
        <w:spacing w:line="360" w:lineRule="auto"/>
        <w:jc w:val="center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47044EC7" wp14:editId="0B4F0907">
            <wp:extent cx="5715000" cy="3191510"/>
            <wp:effectExtent l="0" t="0" r="0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577C" w:rsidRPr="00AB577C" w:rsidRDefault="00AB577C" w:rsidP="00D50CC0">
      <w:pPr>
        <w:pStyle w:val="ad"/>
        <w:spacing w:line="360" w:lineRule="auto"/>
        <w:jc w:val="center"/>
        <w:rPr>
          <w:b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577C">
        <w:rPr>
          <w:b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диаграмма № </w:t>
      </w:r>
      <w:r w:rsidR="008B2FB7">
        <w:rPr>
          <w:b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</w:rPr>
        <w:t xml:space="preserve">Из представленной </w:t>
      </w:r>
      <w:r w:rsidRPr="009567DE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9567DE">
        <w:rPr>
          <w:sz w:val="28"/>
          <w:szCs w:val="28"/>
        </w:rPr>
        <w:t xml:space="preserve"> видно, что уровень заболеваемости</w:t>
      </w:r>
      <w:r>
        <w:rPr>
          <w:sz w:val="28"/>
          <w:szCs w:val="28"/>
        </w:rPr>
        <w:t xml:space="preserve"> </w:t>
      </w:r>
      <w:r w:rsidRPr="009567DE">
        <w:rPr>
          <w:sz w:val="28"/>
          <w:szCs w:val="28"/>
        </w:rPr>
        <w:t>кол</w:t>
      </w:r>
      <w:r>
        <w:rPr>
          <w:sz w:val="28"/>
          <w:szCs w:val="28"/>
        </w:rPr>
        <w:t>еблется. Наибольшее количество пропущенных дней по болезни отмечается в апреле. Это</w:t>
      </w:r>
      <w:r w:rsidRPr="009567DE">
        <w:rPr>
          <w:sz w:val="28"/>
          <w:szCs w:val="28"/>
        </w:rPr>
        <w:t xml:space="preserve"> объясняется тем, что количество детей в ДОУ</w:t>
      </w:r>
      <w:r>
        <w:rPr>
          <w:sz w:val="28"/>
          <w:szCs w:val="28"/>
        </w:rPr>
        <w:t xml:space="preserve"> увеличи</w:t>
      </w:r>
      <w:r w:rsidR="00975D63">
        <w:rPr>
          <w:sz w:val="28"/>
          <w:szCs w:val="28"/>
        </w:rPr>
        <w:t>лось</w:t>
      </w:r>
      <w:r>
        <w:rPr>
          <w:sz w:val="28"/>
          <w:szCs w:val="28"/>
        </w:rPr>
        <w:t xml:space="preserve"> </w:t>
      </w:r>
      <w:r w:rsidRPr="009567DE">
        <w:rPr>
          <w:sz w:val="28"/>
          <w:szCs w:val="28"/>
        </w:rPr>
        <w:t>в связи с увеличением количества</w:t>
      </w:r>
      <w:r>
        <w:rPr>
          <w:sz w:val="28"/>
          <w:szCs w:val="28"/>
        </w:rPr>
        <w:t xml:space="preserve"> поданных заявлений от родителей о приеме и</w:t>
      </w:r>
      <w:r w:rsidR="00975D63">
        <w:rPr>
          <w:sz w:val="28"/>
          <w:szCs w:val="28"/>
        </w:rPr>
        <w:t xml:space="preserve"> переводе ребенка в детский сад, что привело к более продолжительному адаптационному периоду.</w:t>
      </w:r>
    </w:p>
    <w:p w:rsidR="001C7394" w:rsidRPr="00975D63" w:rsidRDefault="001C7394" w:rsidP="00975D63">
      <w:pPr>
        <w:spacing w:line="360" w:lineRule="auto"/>
        <w:jc w:val="both"/>
      </w:pPr>
      <w:r>
        <w:rPr>
          <w:sz w:val="28"/>
          <w:szCs w:val="28"/>
        </w:rPr>
        <w:tab/>
      </w:r>
      <w:r w:rsidR="00D50CC0">
        <w:rPr>
          <w:sz w:val="28"/>
          <w:szCs w:val="28"/>
        </w:rPr>
        <w:t>В</w:t>
      </w:r>
      <w:r w:rsidR="00D50CC0" w:rsidRPr="00F25320">
        <w:rPr>
          <w:sz w:val="28"/>
          <w:szCs w:val="28"/>
        </w:rPr>
        <w:t xml:space="preserve"> силу особой актуальности про</w:t>
      </w:r>
      <w:r w:rsidR="00D50CC0">
        <w:rPr>
          <w:sz w:val="28"/>
          <w:szCs w:val="28"/>
        </w:rPr>
        <w:t>блемы сохранения здоровья детей,</w:t>
      </w:r>
      <w:r w:rsidR="00D50CC0" w:rsidRPr="0009417D">
        <w:rPr>
          <w:sz w:val="28"/>
          <w:szCs w:val="28"/>
        </w:rPr>
        <w:t xml:space="preserve"> </w:t>
      </w:r>
      <w:r w:rsidR="00D50CC0">
        <w:rPr>
          <w:sz w:val="28"/>
          <w:szCs w:val="28"/>
        </w:rPr>
        <w:t>в детском</w:t>
      </w:r>
      <w:r w:rsidR="00D50CC0" w:rsidRPr="00F25320">
        <w:rPr>
          <w:sz w:val="28"/>
          <w:szCs w:val="28"/>
        </w:rPr>
        <w:t xml:space="preserve"> сад</w:t>
      </w:r>
      <w:r w:rsidR="00D50CC0">
        <w:rPr>
          <w:sz w:val="28"/>
          <w:szCs w:val="28"/>
        </w:rPr>
        <w:t>у</w:t>
      </w:r>
      <w:r w:rsidR="00D50CC0" w:rsidRPr="00F25320">
        <w:rPr>
          <w:sz w:val="28"/>
          <w:szCs w:val="28"/>
        </w:rPr>
        <w:t xml:space="preserve"> № </w:t>
      </w:r>
      <w:r w:rsidR="00D50CC0">
        <w:rPr>
          <w:sz w:val="28"/>
          <w:szCs w:val="28"/>
        </w:rPr>
        <w:t>10 «Семицветик» была разработана программа «К здоровью вместе».</w:t>
      </w:r>
      <w:r w:rsidR="00D50CC0" w:rsidRPr="00F25320">
        <w:rPr>
          <w:sz w:val="28"/>
          <w:szCs w:val="28"/>
        </w:rPr>
        <w:t xml:space="preserve"> </w:t>
      </w:r>
      <w:r w:rsidR="00D50CC0">
        <w:rPr>
          <w:sz w:val="28"/>
          <w:szCs w:val="28"/>
        </w:rPr>
        <w:t>О</w:t>
      </w:r>
      <w:r w:rsidR="00D50CC0" w:rsidRPr="00F25320">
        <w:rPr>
          <w:sz w:val="28"/>
          <w:szCs w:val="28"/>
        </w:rPr>
        <w:t>на отражает эффективные подходы к комплексному решению вопросов оздоровления воспитанников ДОУ, определяет основные направления, цели и задачи, а также план действий по реализации программы в течение трех лет.</w:t>
      </w:r>
    </w:p>
    <w:p w:rsidR="00733995" w:rsidRPr="00733995" w:rsidRDefault="001C7394" w:rsidP="00733995">
      <w:pPr>
        <w:pStyle w:val="ad"/>
        <w:spacing w:line="276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D50CC0" w:rsidRPr="00733995" w:rsidRDefault="00975D63" w:rsidP="00D50CC0">
      <w:pPr>
        <w:pStyle w:val="ad"/>
        <w:spacing w:line="276" w:lineRule="auto"/>
        <w:jc w:val="center"/>
        <w:rPr>
          <w:b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Образовательный процесс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В связи с тем, что учреждение начало свою работу только с февраля 2015 года, педагогами ДОУ не проводились открытые мероприятия в группах раннего, младшего и среднего возрастов. 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группе старше-подготовительного возраста было проведено открытое мероприятие с участием воспитанников средней группы, посвященное Международному женскому дню – «Мама – первое слово».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Также было проведено спортивно-развлекательное мероприятие «</w:t>
      </w:r>
      <w:proofErr w:type="spellStart"/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Зарничка</w:t>
      </w:r>
      <w:proofErr w:type="spellEnd"/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», 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 участием родителей воспитанников.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Все занятия в группах проводились согласно календарно-тематическому планированию ДОУ, в соответствии с образовательными областями по ФГОС.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целях реализации </w:t>
      </w:r>
      <w:r w:rsidRPr="00E06529"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образовательной области «Поз</w:t>
      </w:r>
      <w:r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навательное развитие</w:t>
      </w:r>
      <w:r w:rsidRPr="00E06529"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проводились: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Недели экологического воспитания: «Такой огромный непознанный мир», в ходе которой воспитанники знакомились с особенностями среды обитания различных животных в осенне-зимний период; «Весенние трели» -  где дети учились помогать птицам и животным ранней весной, изучали особенности погодных явлений; «22 апреля – международный день Земли» - о важности бережного отношения к окружающему миру; «Зеленый патруль» - о среде обитания насекомых, их пользе в природе.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«Познавательная неделя», в ходе которой воспитанникам были представлены необычные явления окружающего мира, описанные в научно-исследовательской литературе и фольклорном творчестве народов разных стран.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Неделя «12 апреля – День космонавтики» была посвящена знакомству с небесными телами Вселенной. Также в средней и старшей группах проводились занятия о знаменитых космонавтах России.</w:t>
      </w:r>
    </w:p>
    <w:p w:rsidR="00D50CC0" w:rsidRPr="00E06529" w:rsidRDefault="00D50CC0" w:rsidP="00D50CC0">
      <w:pPr>
        <w:pStyle w:val="ad"/>
        <w:spacing w:line="360" w:lineRule="auto"/>
        <w:jc w:val="both"/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06529"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Образовательная область «Физическое развитие»: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«Спорт и здоровье» - целью недели было сохранение и укрепление здоровья воспитанников с помощью подвижных игр и закаливающих процедур.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Была проведена неделя, посвященная Дню защитника Отечества, основной целью которой было формирование понимания важности своего здоровья, осознания себя как защитника страны.</w:t>
      </w:r>
    </w:p>
    <w:p w:rsidR="00D50CC0" w:rsidRPr="00E06529" w:rsidRDefault="00D50CC0" w:rsidP="00D50CC0">
      <w:pPr>
        <w:pStyle w:val="ad"/>
        <w:spacing w:line="360" w:lineRule="auto"/>
        <w:jc w:val="both"/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06529"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Образовательная область </w:t>
      </w:r>
      <w:r w:rsidR="00975D63"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E06529"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Художественно-эстетическое развитие»: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«8 марта» - неделя, посвященная Международному женскому дню, в ходе которой дети учились создавать подарки своими руками.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Неделя «27 марта – международный день театра» была посвящена 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знакомству с понятием «театр» и его видами. В старшей группе проводилось занятие с элементами театрализованного представления. 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06529"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целях реализации образовательной области «Социализация»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ДОУ проводились: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Неделя «В гостях у Золушки», в ходе которой дети познакомились с орудиями труда, бытовыми приборами и правилами их использования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Неделя безопасности жизнедеятельности: «30 апреля – День пожарной охраны» по закреплению правил противопожарной безопасности.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целях гражда</w:t>
      </w:r>
      <w:r w:rsidR="00975D6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нско-патриотического воспитания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базе ДОУ был реализован проект, посвященный 70-летию Победы в Великой Отечественной войне «Мы помним, мы гордимся!». 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Социальная акция «Дети и безопасность», направленная на изучение и закрепление правил дорожного движения для пешеходов.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Кроме этого, в процессе всей деятельности по реализации непосредственной образовательной деятельности велась работа по речевому развитию воспитанников.</w:t>
      </w:r>
    </w:p>
    <w:p w:rsidR="00D50CC0" w:rsidRPr="006B7CDD" w:rsidRDefault="00D50CC0" w:rsidP="00D50CC0">
      <w:pPr>
        <w:pStyle w:val="ad"/>
        <w:spacing w:line="360" w:lineRule="auto"/>
        <w:jc w:val="both"/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B7CDD"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Педагогами были организованы выставки в группах и холлах ДОУ: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«Поздравительная открытка маме»;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«День Победы»;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«Правила дорожного движения».</w:t>
      </w:r>
    </w:p>
    <w:p w:rsidR="00D50CC0" w:rsidRDefault="00D50CC0" w:rsidP="00A05648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Проверка документов педагогов показала, что педагоги постоянно ведут планы работы, в течение года повышают свою компетентность по вопросам дошкольного образования. Ведется работа по составлению планов самообразования и формированию портфолио педагогов.</w:t>
      </w:r>
    </w:p>
    <w:p w:rsidR="00EC04B3" w:rsidRDefault="00EC04B3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 w:rsidRPr="00964A95">
        <w:rPr>
          <w:rStyle w:val="a4"/>
          <w:color w:val="000000"/>
          <w:sz w:val="28"/>
          <w:szCs w:val="28"/>
        </w:rPr>
        <w:t>Кадровый мониторинг:</w:t>
      </w:r>
      <w:r w:rsidRPr="00964A95"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  <w:t xml:space="preserve"> </w:t>
      </w:r>
      <w:r w:rsidRPr="00964A95">
        <w:rPr>
          <w:rStyle w:val="a4"/>
          <w:b w:val="0"/>
          <w:color w:val="000000"/>
          <w:sz w:val="28"/>
          <w:szCs w:val="28"/>
        </w:rPr>
        <w:t xml:space="preserve">Образовательную деятельность с детьми ведут </w:t>
      </w:r>
      <w:r w:rsidR="00F84868">
        <w:rPr>
          <w:rStyle w:val="a4"/>
          <w:b w:val="0"/>
          <w:color w:val="000000"/>
          <w:sz w:val="28"/>
          <w:szCs w:val="28"/>
        </w:rPr>
        <w:t>20</w:t>
      </w:r>
      <w:r w:rsidRPr="00964A95">
        <w:rPr>
          <w:rStyle w:val="a4"/>
          <w:b w:val="0"/>
          <w:color w:val="000000"/>
          <w:sz w:val="28"/>
          <w:szCs w:val="28"/>
        </w:rPr>
        <w:t xml:space="preserve"> педагог</w:t>
      </w:r>
      <w:r w:rsidR="00540140" w:rsidRPr="00964A95">
        <w:rPr>
          <w:rStyle w:val="a4"/>
          <w:b w:val="0"/>
          <w:color w:val="000000"/>
          <w:sz w:val="28"/>
          <w:szCs w:val="28"/>
        </w:rPr>
        <w:t>ов</w:t>
      </w:r>
      <w:r w:rsidRPr="00964A95">
        <w:rPr>
          <w:rStyle w:val="a4"/>
          <w:b w:val="0"/>
          <w:color w:val="000000"/>
          <w:sz w:val="28"/>
          <w:szCs w:val="28"/>
        </w:rPr>
        <w:t xml:space="preserve">, которые имеют профессиональное образование и проходят </w:t>
      </w:r>
      <w:r w:rsidR="00540140" w:rsidRPr="00964A95">
        <w:rPr>
          <w:rStyle w:val="a4"/>
          <w:b w:val="0"/>
          <w:color w:val="000000"/>
          <w:sz w:val="28"/>
          <w:szCs w:val="28"/>
        </w:rPr>
        <w:t xml:space="preserve">курсовую </w:t>
      </w:r>
      <w:r w:rsidRPr="00964A95">
        <w:rPr>
          <w:rStyle w:val="a4"/>
          <w:b w:val="0"/>
          <w:color w:val="000000"/>
          <w:sz w:val="28"/>
          <w:szCs w:val="28"/>
        </w:rPr>
        <w:t>переподготовку</w:t>
      </w:r>
      <w:r w:rsidR="00132674">
        <w:rPr>
          <w:rStyle w:val="a4"/>
          <w:b w:val="0"/>
          <w:color w:val="000000"/>
          <w:sz w:val="28"/>
          <w:szCs w:val="28"/>
        </w:rPr>
        <w:t>.</w:t>
      </w:r>
    </w:p>
    <w:p w:rsidR="00975D63" w:rsidRPr="00964A95" w:rsidRDefault="00975D63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EC04B3" w:rsidRPr="00964A95" w:rsidRDefault="00EC04B3" w:rsidP="00964A95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4A4A4A"/>
          <w:sz w:val="28"/>
          <w:szCs w:val="28"/>
        </w:rPr>
      </w:pPr>
      <w:r w:rsidRPr="00964A95">
        <w:rPr>
          <w:b/>
          <w:bCs/>
          <w:color w:val="000000"/>
          <w:sz w:val="28"/>
          <w:szCs w:val="28"/>
        </w:rPr>
        <w:lastRenderedPageBreak/>
        <w:t>П</w:t>
      </w:r>
      <w:r w:rsidR="00540140" w:rsidRPr="00964A95">
        <w:rPr>
          <w:b/>
          <w:bCs/>
          <w:color w:val="000000"/>
          <w:sz w:val="28"/>
          <w:szCs w:val="28"/>
        </w:rPr>
        <w:t>р</w:t>
      </w:r>
      <w:r w:rsidRPr="00964A95">
        <w:rPr>
          <w:b/>
          <w:bCs/>
          <w:color w:val="000000"/>
          <w:sz w:val="28"/>
          <w:szCs w:val="28"/>
        </w:rPr>
        <w:t xml:space="preserve">ошли курсовую </w:t>
      </w:r>
      <w:r w:rsidR="00964A95" w:rsidRPr="00964A95">
        <w:rPr>
          <w:b/>
          <w:bCs/>
          <w:color w:val="000000"/>
          <w:sz w:val="28"/>
          <w:szCs w:val="28"/>
        </w:rPr>
        <w:t>пере</w:t>
      </w:r>
      <w:r w:rsidRPr="00964A95">
        <w:rPr>
          <w:b/>
          <w:bCs/>
          <w:color w:val="000000"/>
          <w:sz w:val="28"/>
          <w:szCs w:val="28"/>
        </w:rPr>
        <w:t>подготовку:</w:t>
      </w:r>
    </w:p>
    <w:p w:rsidR="00EC04B3" w:rsidRPr="00EE28C2" w:rsidRDefault="00F84868" w:rsidP="00EE28C2">
      <w:pPr>
        <w:pStyle w:val="ad"/>
        <w:spacing w:line="360" w:lineRule="auto"/>
        <w:ind w:left="-108" w:right="-108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64A95" w:rsidRPr="00964A95">
        <w:rPr>
          <w:color w:val="000000"/>
          <w:sz w:val="28"/>
          <w:szCs w:val="28"/>
        </w:rPr>
        <w:t xml:space="preserve">Курсы повышения </w:t>
      </w:r>
      <w:r w:rsidRPr="00964A95">
        <w:rPr>
          <w:color w:val="000000"/>
          <w:sz w:val="28"/>
          <w:szCs w:val="28"/>
        </w:rPr>
        <w:t xml:space="preserve">квалификации </w:t>
      </w:r>
      <w:r>
        <w:rPr>
          <w:color w:val="000000"/>
          <w:sz w:val="28"/>
          <w:szCs w:val="28"/>
        </w:rPr>
        <w:t>в</w:t>
      </w:r>
      <w:r w:rsidRPr="00F84868">
        <w:rPr>
          <w:color w:val="000000"/>
          <w:sz w:val="28"/>
          <w:szCs w:val="28"/>
        </w:rPr>
        <w:t xml:space="preserve"> Автономн</w:t>
      </w:r>
      <w:r>
        <w:rPr>
          <w:color w:val="000000"/>
          <w:sz w:val="28"/>
          <w:szCs w:val="28"/>
        </w:rPr>
        <w:t>ой</w:t>
      </w:r>
      <w:r w:rsidRPr="00F84868">
        <w:rPr>
          <w:color w:val="000000"/>
          <w:sz w:val="28"/>
          <w:szCs w:val="28"/>
        </w:rPr>
        <w:t xml:space="preserve"> некоммерческ</w:t>
      </w:r>
      <w:r>
        <w:rPr>
          <w:color w:val="000000"/>
          <w:sz w:val="28"/>
          <w:szCs w:val="28"/>
        </w:rPr>
        <w:t>ой</w:t>
      </w:r>
      <w:r w:rsidRPr="00F84868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Pr="00F84868">
        <w:rPr>
          <w:color w:val="000000"/>
          <w:sz w:val="28"/>
          <w:szCs w:val="28"/>
        </w:rPr>
        <w:t xml:space="preserve"> «Санкт-Петербургский Центр дополнительного</w:t>
      </w:r>
      <w:r w:rsidR="00EE28C2">
        <w:rPr>
          <w:color w:val="000000"/>
          <w:sz w:val="28"/>
          <w:szCs w:val="28"/>
        </w:rPr>
        <w:t xml:space="preserve"> профессионального образования» </w:t>
      </w:r>
      <w:r w:rsidRPr="00964A95">
        <w:rPr>
          <w:color w:val="000000"/>
          <w:sz w:val="28"/>
          <w:szCs w:val="28"/>
        </w:rPr>
        <w:t>–</w:t>
      </w:r>
      <w:r w:rsidR="00EC04B3" w:rsidRPr="00964A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EC04B3" w:rsidRPr="00964A95">
        <w:rPr>
          <w:color w:val="000000"/>
          <w:sz w:val="28"/>
          <w:szCs w:val="28"/>
        </w:rPr>
        <w:t xml:space="preserve"> </w:t>
      </w:r>
      <w:r w:rsidR="00132674">
        <w:rPr>
          <w:color w:val="000000"/>
          <w:sz w:val="28"/>
          <w:szCs w:val="28"/>
        </w:rPr>
        <w:t>педагога</w:t>
      </w:r>
      <w:r>
        <w:rPr>
          <w:color w:val="000000"/>
          <w:sz w:val="28"/>
          <w:szCs w:val="28"/>
        </w:rPr>
        <w:t>;</w:t>
      </w:r>
    </w:p>
    <w:p w:rsidR="00EE28C2" w:rsidRDefault="00EE28C2" w:rsidP="00F8486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Курсы повышения квалификации при ЮФУ г. Ростова-на-Дону, </w:t>
      </w:r>
      <w:proofErr w:type="spellStart"/>
      <w:r>
        <w:rPr>
          <w:color w:val="000000"/>
          <w:sz w:val="28"/>
          <w:szCs w:val="28"/>
        </w:rPr>
        <w:t>д.п.н</w:t>
      </w:r>
      <w:proofErr w:type="spellEnd"/>
      <w:r>
        <w:rPr>
          <w:color w:val="000000"/>
          <w:sz w:val="28"/>
          <w:szCs w:val="28"/>
        </w:rPr>
        <w:t xml:space="preserve">. профессора </w:t>
      </w:r>
      <w:proofErr w:type="spellStart"/>
      <w:r>
        <w:rPr>
          <w:color w:val="000000"/>
          <w:sz w:val="28"/>
          <w:szCs w:val="28"/>
        </w:rPr>
        <w:t>Чумичевой</w:t>
      </w:r>
      <w:proofErr w:type="spellEnd"/>
      <w:r>
        <w:rPr>
          <w:color w:val="000000"/>
          <w:sz w:val="28"/>
          <w:szCs w:val="28"/>
        </w:rPr>
        <w:t xml:space="preserve"> Р.М. – 1 педагог. </w:t>
      </w:r>
    </w:p>
    <w:p w:rsidR="00F84868" w:rsidRPr="00F84868" w:rsidRDefault="00F84868" w:rsidP="00F8486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4868">
        <w:rPr>
          <w:b/>
          <w:color w:val="000000"/>
          <w:sz w:val="28"/>
          <w:szCs w:val="28"/>
        </w:rPr>
        <w:t>Посетили семинар</w:t>
      </w:r>
      <w:r>
        <w:rPr>
          <w:color w:val="000000"/>
          <w:sz w:val="28"/>
          <w:szCs w:val="28"/>
        </w:rPr>
        <w:t>ы:</w:t>
      </w:r>
    </w:p>
    <w:p w:rsidR="00F84868" w:rsidRPr="00964A95" w:rsidRDefault="00F84868" w:rsidP="00F84868">
      <w:pPr>
        <w:pStyle w:val="ad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84868">
        <w:rPr>
          <w:color w:val="000000"/>
          <w:sz w:val="28"/>
          <w:szCs w:val="28"/>
        </w:rPr>
        <w:t xml:space="preserve">Авторский педагогический центр доктора </w:t>
      </w:r>
      <w:proofErr w:type="spellStart"/>
      <w:r w:rsidRPr="00F84868">
        <w:rPr>
          <w:color w:val="000000"/>
          <w:sz w:val="28"/>
          <w:szCs w:val="28"/>
        </w:rPr>
        <w:t>пед.наук</w:t>
      </w:r>
      <w:proofErr w:type="spellEnd"/>
      <w:r w:rsidRPr="00F84868">
        <w:rPr>
          <w:color w:val="000000"/>
          <w:sz w:val="28"/>
          <w:szCs w:val="28"/>
        </w:rPr>
        <w:t>, доцента Ефименко Н.Н.</w:t>
      </w:r>
      <w:r>
        <w:rPr>
          <w:color w:val="000000"/>
          <w:sz w:val="28"/>
          <w:szCs w:val="28"/>
        </w:rPr>
        <w:t xml:space="preserve"> – 1 педагог.</w:t>
      </w:r>
    </w:p>
    <w:p w:rsidR="00EC04B3" w:rsidRPr="00733995" w:rsidRDefault="00EE28C2" w:rsidP="00EE28C2">
      <w:pPr>
        <w:pStyle w:val="a5"/>
        <w:spacing w:before="0" w:beforeAutospacing="0" w:after="0" w:afterAutospacing="0" w:line="360" w:lineRule="auto"/>
        <w:jc w:val="center"/>
        <w:rPr>
          <w:rFonts w:ascii="Arial" w:hAnsi="Arial" w:cs="Arial"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3995">
        <w:rPr>
          <w:rStyle w:val="a4"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Работа с семьями воспитанников</w:t>
      </w:r>
    </w:p>
    <w:p w:rsidR="00964A95" w:rsidRPr="00964A95" w:rsidRDefault="00964A95" w:rsidP="00964A95">
      <w:pPr>
        <w:pStyle w:val="5"/>
        <w:shd w:val="clear" w:color="auto" w:fill="auto"/>
        <w:spacing w:line="360" w:lineRule="auto"/>
        <w:ind w:left="20" w:right="20" w:firstLine="709"/>
        <w:rPr>
          <w:sz w:val="28"/>
          <w:szCs w:val="28"/>
        </w:rPr>
      </w:pPr>
      <w:r w:rsidRPr="00964A95">
        <w:rPr>
          <w:sz w:val="28"/>
          <w:szCs w:val="28"/>
        </w:rPr>
        <w:t>Сотрудники ДОУ признают семью как жизненно необходимую среду дошкольника, определяющую путь развития его личности.</w:t>
      </w:r>
    </w:p>
    <w:p w:rsidR="00964A95" w:rsidRPr="00EE28C2" w:rsidRDefault="00964A95" w:rsidP="00EE28C2">
      <w:pPr>
        <w:pStyle w:val="5"/>
        <w:shd w:val="clear" w:color="auto" w:fill="auto"/>
        <w:spacing w:line="360" w:lineRule="auto"/>
        <w:ind w:left="20" w:right="20" w:firstLine="709"/>
        <w:rPr>
          <w:sz w:val="28"/>
          <w:szCs w:val="28"/>
        </w:rPr>
      </w:pPr>
      <w:r w:rsidRPr="00964A95">
        <w:rPr>
          <w:sz w:val="28"/>
          <w:szCs w:val="28"/>
        </w:rPr>
        <w:t xml:space="preserve">Задача коллектива - установить партнерские отношения, объединить усилия для развития, создать атмосферу общности интересов, активизировать и обогащать воспитательные умения родителей. </w:t>
      </w:r>
    </w:p>
    <w:p w:rsidR="00EE28C2" w:rsidRPr="00E14258" w:rsidRDefault="00E14258" w:rsidP="00D15129">
      <w:pPr>
        <w:spacing w:line="360" w:lineRule="auto"/>
        <w:ind w:firstLine="709"/>
        <w:jc w:val="both"/>
        <w:rPr>
          <w:sz w:val="28"/>
          <w:szCs w:val="28"/>
        </w:rPr>
      </w:pPr>
      <w:r w:rsidRPr="00E14258">
        <w:rPr>
          <w:sz w:val="28"/>
          <w:szCs w:val="28"/>
        </w:rPr>
        <w:t xml:space="preserve">81,8 </w:t>
      </w:r>
      <w:r w:rsidR="00964A95" w:rsidRPr="00E14258">
        <w:rPr>
          <w:sz w:val="28"/>
          <w:szCs w:val="28"/>
        </w:rPr>
        <w:t xml:space="preserve">% </w:t>
      </w:r>
      <w:r w:rsidR="00EE28C2" w:rsidRPr="00E14258">
        <w:rPr>
          <w:sz w:val="28"/>
          <w:szCs w:val="28"/>
        </w:rPr>
        <w:t>детей МБДОУ</w:t>
      </w:r>
      <w:r w:rsidR="00964A95" w:rsidRPr="00E14258">
        <w:rPr>
          <w:sz w:val="28"/>
          <w:szCs w:val="28"/>
        </w:rPr>
        <w:t xml:space="preserve"> </w:t>
      </w:r>
      <w:r w:rsidR="00EE28C2" w:rsidRPr="00E14258">
        <w:rPr>
          <w:sz w:val="28"/>
          <w:szCs w:val="28"/>
        </w:rPr>
        <w:t>д</w:t>
      </w:r>
      <w:r w:rsidR="00964A95" w:rsidRPr="00E14258">
        <w:rPr>
          <w:sz w:val="28"/>
          <w:szCs w:val="28"/>
        </w:rPr>
        <w:t>етск</w:t>
      </w:r>
      <w:r w:rsidR="00EE28C2" w:rsidRPr="00E14258">
        <w:rPr>
          <w:sz w:val="28"/>
          <w:szCs w:val="28"/>
        </w:rPr>
        <w:t>ого</w:t>
      </w:r>
      <w:r w:rsidR="00964A95" w:rsidRPr="00E14258">
        <w:rPr>
          <w:sz w:val="28"/>
          <w:szCs w:val="28"/>
        </w:rPr>
        <w:t xml:space="preserve"> сад</w:t>
      </w:r>
      <w:r w:rsidR="00EE28C2" w:rsidRPr="00E14258">
        <w:rPr>
          <w:sz w:val="28"/>
          <w:szCs w:val="28"/>
        </w:rPr>
        <w:t>а</w:t>
      </w:r>
      <w:r w:rsidR="00964A95" w:rsidRPr="00E14258">
        <w:rPr>
          <w:sz w:val="28"/>
          <w:szCs w:val="28"/>
        </w:rPr>
        <w:t xml:space="preserve"> №</w:t>
      </w:r>
      <w:r w:rsidR="00EE28C2" w:rsidRPr="00E14258">
        <w:rPr>
          <w:sz w:val="28"/>
          <w:szCs w:val="28"/>
        </w:rPr>
        <w:t>10</w:t>
      </w:r>
      <w:r w:rsidR="00964A95" w:rsidRPr="00E14258">
        <w:rPr>
          <w:sz w:val="28"/>
          <w:szCs w:val="28"/>
        </w:rPr>
        <w:t xml:space="preserve"> «</w:t>
      </w:r>
      <w:r w:rsidR="00EE28C2" w:rsidRPr="00E14258">
        <w:rPr>
          <w:sz w:val="28"/>
          <w:szCs w:val="28"/>
        </w:rPr>
        <w:t>Семицветик» воспитываются</w:t>
      </w:r>
      <w:r w:rsidR="00964A95" w:rsidRPr="00E14258">
        <w:rPr>
          <w:sz w:val="28"/>
          <w:szCs w:val="28"/>
        </w:rPr>
        <w:t xml:space="preserve"> в полной семье (диаграмма </w:t>
      </w:r>
      <w:r>
        <w:rPr>
          <w:sz w:val="28"/>
          <w:szCs w:val="28"/>
        </w:rPr>
        <w:t>№</w:t>
      </w:r>
      <w:r w:rsidR="00AB577C">
        <w:rPr>
          <w:sz w:val="28"/>
          <w:szCs w:val="28"/>
        </w:rPr>
        <w:t xml:space="preserve"> </w:t>
      </w:r>
      <w:r w:rsidR="008B2FB7">
        <w:rPr>
          <w:sz w:val="28"/>
          <w:szCs w:val="28"/>
        </w:rPr>
        <w:t>4</w:t>
      </w:r>
      <w:r w:rsidR="00964A95" w:rsidRPr="00E14258">
        <w:rPr>
          <w:sz w:val="28"/>
          <w:szCs w:val="28"/>
        </w:rPr>
        <w:t xml:space="preserve">), что благотворно влияет на психическое, физическое, эмоциональное развитие каждого ребенка. </w:t>
      </w:r>
    </w:p>
    <w:p w:rsidR="00964A95" w:rsidRDefault="00AB577C" w:rsidP="008E1EE7">
      <w:pPr>
        <w:ind w:firstLine="142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53125" cy="36385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1EE7" w:rsidRDefault="008E1EE7" w:rsidP="008E1EE7">
      <w:pPr>
        <w:ind w:firstLine="142"/>
        <w:jc w:val="both"/>
        <w:rPr>
          <w:b/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</w:t>
      </w:r>
      <w:r w:rsidRPr="008E1EE7">
        <w:rPr>
          <w:b/>
          <w:bCs/>
          <w:sz w:val="28"/>
          <w:szCs w:val="28"/>
          <w:vertAlign w:val="superscript"/>
        </w:rPr>
        <w:t xml:space="preserve">диаграмма № </w:t>
      </w:r>
      <w:r w:rsidR="008B2FB7">
        <w:rPr>
          <w:b/>
          <w:bCs/>
          <w:sz w:val="28"/>
          <w:szCs w:val="28"/>
          <w:vertAlign w:val="superscript"/>
        </w:rPr>
        <w:t>4</w:t>
      </w:r>
    </w:p>
    <w:p w:rsidR="008E1EE7" w:rsidRPr="00E14258" w:rsidRDefault="0048538F" w:rsidP="008E1E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62301532" wp14:editId="69AA1194">
            <wp:simplePos x="0" y="0"/>
            <wp:positionH relativeFrom="column">
              <wp:posOffset>85725</wp:posOffset>
            </wp:positionH>
            <wp:positionV relativeFrom="paragraph">
              <wp:posOffset>613410</wp:posOffset>
            </wp:positionV>
            <wp:extent cx="5953125" cy="3638550"/>
            <wp:effectExtent l="0" t="0" r="952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8E1EE7" w:rsidRPr="00E14258">
        <w:rPr>
          <w:sz w:val="28"/>
          <w:szCs w:val="28"/>
        </w:rPr>
        <w:t>Доля семей, имеющие трех и более детей составляет 1</w:t>
      </w:r>
      <w:r w:rsidR="008E1EE7">
        <w:rPr>
          <w:sz w:val="28"/>
          <w:szCs w:val="28"/>
        </w:rPr>
        <w:t>9,5</w:t>
      </w:r>
      <w:r w:rsidR="008E1EE7" w:rsidRPr="00E14258">
        <w:rPr>
          <w:sz w:val="28"/>
          <w:szCs w:val="28"/>
        </w:rPr>
        <w:t xml:space="preserve">% (диаграмма </w:t>
      </w:r>
      <w:r w:rsidR="008E1EE7">
        <w:rPr>
          <w:sz w:val="28"/>
          <w:szCs w:val="28"/>
        </w:rPr>
        <w:t xml:space="preserve">№ </w:t>
      </w:r>
      <w:r w:rsidR="008B2FB7">
        <w:rPr>
          <w:sz w:val="28"/>
          <w:szCs w:val="28"/>
        </w:rPr>
        <w:t>5</w:t>
      </w:r>
      <w:r w:rsidR="008E1EE7" w:rsidRPr="00E14258">
        <w:rPr>
          <w:sz w:val="28"/>
          <w:szCs w:val="28"/>
        </w:rPr>
        <w:t xml:space="preserve">), что свидетельствует об улучшении демографического положения нашего </w:t>
      </w:r>
      <w:r>
        <w:rPr>
          <w:sz w:val="28"/>
          <w:szCs w:val="28"/>
        </w:rPr>
        <w:t>поселка</w:t>
      </w:r>
      <w:r w:rsidR="008E1EE7" w:rsidRPr="00E14258">
        <w:rPr>
          <w:sz w:val="28"/>
          <w:szCs w:val="28"/>
        </w:rPr>
        <w:t>.</w:t>
      </w:r>
    </w:p>
    <w:p w:rsidR="008E1EE7" w:rsidRPr="008E1EE7" w:rsidRDefault="0048538F" w:rsidP="008E1EE7">
      <w:pPr>
        <w:ind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  <w:t xml:space="preserve">диаграмма № </w:t>
      </w:r>
      <w:r w:rsidR="008B2FB7">
        <w:rPr>
          <w:b/>
          <w:bCs/>
          <w:sz w:val="28"/>
          <w:szCs w:val="28"/>
          <w:vertAlign w:val="superscript"/>
        </w:rPr>
        <w:t>5</w:t>
      </w:r>
    </w:p>
    <w:p w:rsidR="0048538F" w:rsidRDefault="000A65EC" w:rsidP="00EE28C2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48538F">
        <w:rPr>
          <w:sz w:val="28"/>
          <w:szCs w:val="28"/>
        </w:rPr>
        <w:t xml:space="preserve">Хорошим показателем благоприятной атмосферы в семьях воспитанников является и то, что 98,7% семей (диаграмма № </w:t>
      </w:r>
      <w:r w:rsidR="008B2FB7">
        <w:rPr>
          <w:sz w:val="28"/>
          <w:szCs w:val="28"/>
        </w:rPr>
        <w:t>6</w:t>
      </w:r>
      <w:r w:rsidR="0048538F">
        <w:rPr>
          <w:sz w:val="28"/>
          <w:szCs w:val="28"/>
        </w:rPr>
        <w:t>) являются социально здоровыми по социально-правовой устойчивости.</w:t>
      </w:r>
    </w:p>
    <w:p w:rsidR="0048538F" w:rsidRDefault="0048538F" w:rsidP="00EE28C2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</w:rPr>
      </w:pPr>
    </w:p>
    <w:p w:rsidR="0048538F" w:rsidRPr="000A65EC" w:rsidRDefault="0048538F" w:rsidP="00EE28C2">
      <w:pPr>
        <w:pStyle w:val="5"/>
        <w:shd w:val="clear" w:color="auto" w:fill="auto"/>
        <w:spacing w:line="360" w:lineRule="auto"/>
        <w:ind w:left="20" w:right="20" w:firstLine="284"/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F6291DA" wp14:editId="43822632">
            <wp:simplePos x="0" y="0"/>
            <wp:positionH relativeFrom="column">
              <wp:posOffset>136525</wp:posOffset>
            </wp:positionH>
            <wp:positionV relativeFrom="paragraph">
              <wp:posOffset>78740</wp:posOffset>
            </wp:positionV>
            <wp:extent cx="6067425" cy="3638550"/>
            <wp:effectExtent l="0" t="0" r="9525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  <w:r w:rsidR="000A65EC">
        <w:rPr>
          <w:sz w:val="28"/>
          <w:szCs w:val="28"/>
          <w:vertAlign w:val="superscript"/>
        </w:rPr>
        <w:tab/>
      </w:r>
      <w:r w:rsidR="000A65EC">
        <w:rPr>
          <w:sz w:val="28"/>
          <w:szCs w:val="28"/>
          <w:vertAlign w:val="superscript"/>
        </w:rPr>
        <w:tab/>
      </w:r>
      <w:r w:rsidR="000A65EC">
        <w:rPr>
          <w:sz w:val="28"/>
          <w:szCs w:val="28"/>
          <w:vertAlign w:val="superscript"/>
        </w:rPr>
        <w:tab/>
      </w:r>
      <w:r w:rsidR="000A65EC">
        <w:rPr>
          <w:sz w:val="28"/>
          <w:szCs w:val="28"/>
          <w:vertAlign w:val="superscript"/>
        </w:rPr>
        <w:tab/>
      </w:r>
      <w:r w:rsidR="000A65EC">
        <w:rPr>
          <w:sz w:val="28"/>
          <w:szCs w:val="28"/>
          <w:vertAlign w:val="superscript"/>
        </w:rPr>
        <w:tab/>
      </w:r>
      <w:r w:rsidR="000A65EC">
        <w:rPr>
          <w:sz w:val="28"/>
          <w:szCs w:val="28"/>
          <w:vertAlign w:val="superscript"/>
        </w:rPr>
        <w:tab/>
      </w:r>
      <w:r w:rsidR="000A65EC">
        <w:rPr>
          <w:sz w:val="28"/>
          <w:szCs w:val="28"/>
          <w:vertAlign w:val="superscript"/>
        </w:rPr>
        <w:tab/>
      </w:r>
      <w:r w:rsidR="000A65EC">
        <w:rPr>
          <w:sz w:val="28"/>
          <w:szCs w:val="28"/>
          <w:vertAlign w:val="superscript"/>
        </w:rPr>
        <w:tab/>
      </w:r>
      <w:r w:rsidR="000A65EC">
        <w:rPr>
          <w:sz w:val="28"/>
          <w:szCs w:val="28"/>
          <w:vertAlign w:val="superscript"/>
        </w:rPr>
        <w:tab/>
      </w:r>
      <w:r w:rsidR="000A65EC">
        <w:rPr>
          <w:sz w:val="28"/>
          <w:szCs w:val="28"/>
          <w:vertAlign w:val="superscript"/>
        </w:rPr>
        <w:tab/>
      </w:r>
      <w:r w:rsidR="000A65EC">
        <w:rPr>
          <w:sz w:val="28"/>
          <w:szCs w:val="28"/>
          <w:vertAlign w:val="superscript"/>
        </w:rPr>
        <w:tab/>
        <w:t xml:space="preserve">          </w:t>
      </w:r>
      <w:r w:rsidR="000A65EC" w:rsidRPr="000A65EC">
        <w:rPr>
          <w:b/>
          <w:sz w:val="28"/>
          <w:szCs w:val="28"/>
          <w:vertAlign w:val="superscript"/>
        </w:rPr>
        <w:t xml:space="preserve">диаграмма № </w:t>
      </w:r>
      <w:r w:rsidR="008B2FB7">
        <w:rPr>
          <w:b/>
          <w:sz w:val="28"/>
          <w:szCs w:val="28"/>
          <w:vertAlign w:val="superscript"/>
        </w:rPr>
        <w:t>6</w:t>
      </w:r>
    </w:p>
    <w:p w:rsidR="00964A95" w:rsidRPr="00964A95" w:rsidRDefault="00964A95" w:rsidP="00EE28C2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</w:rPr>
      </w:pPr>
      <w:r w:rsidRPr="00964A95">
        <w:rPr>
          <w:sz w:val="28"/>
          <w:szCs w:val="28"/>
        </w:rPr>
        <w:lastRenderedPageBreak/>
        <w:t>Взаимодействие с семьей в дошкольном учреждении предусматривает решение следующих задач:</w:t>
      </w:r>
    </w:p>
    <w:p w:rsidR="00964A95" w:rsidRPr="00964A95" w:rsidRDefault="00964A95" w:rsidP="00964A95">
      <w:pPr>
        <w:pStyle w:val="5"/>
        <w:numPr>
          <w:ilvl w:val="0"/>
          <w:numId w:val="13"/>
        </w:numPr>
        <w:shd w:val="clear" w:color="auto" w:fill="auto"/>
        <w:tabs>
          <w:tab w:val="left" w:pos="720"/>
        </w:tabs>
        <w:spacing w:line="360" w:lineRule="auto"/>
        <w:ind w:left="20" w:firstLine="284"/>
        <w:rPr>
          <w:sz w:val="28"/>
          <w:szCs w:val="28"/>
        </w:rPr>
      </w:pPr>
      <w:r w:rsidRPr="00964A95">
        <w:rPr>
          <w:sz w:val="28"/>
          <w:szCs w:val="28"/>
        </w:rPr>
        <w:t>просвещение родителей по разным направлениям воспитания;</w:t>
      </w:r>
    </w:p>
    <w:p w:rsidR="00964A95" w:rsidRPr="00964A95" w:rsidRDefault="00964A95" w:rsidP="00964A95">
      <w:pPr>
        <w:pStyle w:val="5"/>
        <w:numPr>
          <w:ilvl w:val="0"/>
          <w:numId w:val="13"/>
        </w:numPr>
        <w:shd w:val="clear" w:color="auto" w:fill="auto"/>
        <w:spacing w:line="360" w:lineRule="auto"/>
        <w:ind w:left="20" w:firstLine="284"/>
        <w:rPr>
          <w:sz w:val="28"/>
          <w:szCs w:val="28"/>
        </w:rPr>
      </w:pPr>
      <w:r w:rsidRPr="00964A95">
        <w:rPr>
          <w:sz w:val="28"/>
          <w:szCs w:val="28"/>
        </w:rPr>
        <w:t xml:space="preserve"> совместная деятельность родителей и детей;</w:t>
      </w:r>
    </w:p>
    <w:p w:rsidR="00964A95" w:rsidRPr="00964A95" w:rsidRDefault="00964A95" w:rsidP="00964A95">
      <w:pPr>
        <w:pStyle w:val="5"/>
        <w:numPr>
          <w:ilvl w:val="0"/>
          <w:numId w:val="13"/>
        </w:numPr>
        <w:shd w:val="clear" w:color="auto" w:fill="auto"/>
        <w:spacing w:line="360" w:lineRule="auto"/>
        <w:ind w:left="20" w:firstLine="284"/>
        <w:rPr>
          <w:sz w:val="28"/>
          <w:szCs w:val="28"/>
        </w:rPr>
      </w:pPr>
      <w:r w:rsidRPr="00964A95">
        <w:rPr>
          <w:sz w:val="28"/>
          <w:szCs w:val="28"/>
        </w:rPr>
        <w:t xml:space="preserve"> индивидуальная работа с различными категориями семей.</w:t>
      </w:r>
    </w:p>
    <w:p w:rsidR="00366774" w:rsidRDefault="00964A95" w:rsidP="00EE28C2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</w:rPr>
      </w:pPr>
      <w:r w:rsidRPr="00964A95">
        <w:rPr>
          <w:sz w:val="28"/>
          <w:szCs w:val="28"/>
        </w:rPr>
        <w:t>Взаимодействие с родителями воспитанников по реализации образовательной программы осуществляется в утреннее время (7.30.-8.30), и в вечернее время (16.30.-17.30). Кроме того, родители воспитанников привлекаются к организации праздников, развлечен</w:t>
      </w:r>
      <w:r w:rsidR="00733995">
        <w:rPr>
          <w:sz w:val="28"/>
          <w:szCs w:val="28"/>
        </w:rPr>
        <w:t>ий, экскурсий.</w:t>
      </w:r>
    </w:p>
    <w:p w:rsidR="008B2FB7" w:rsidRPr="00EE28C2" w:rsidRDefault="008B2FB7" w:rsidP="00EE28C2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</w:rPr>
      </w:pPr>
    </w:p>
    <w:p w:rsidR="00366774" w:rsidRPr="000A65EC" w:rsidRDefault="00EC04B3" w:rsidP="00366774">
      <w:pPr>
        <w:pStyle w:val="a5"/>
        <w:spacing w:before="0" w:beforeAutospacing="0" w:after="0" w:afterAutospacing="0" w:line="360" w:lineRule="auto"/>
        <w:ind w:left="540" w:firstLine="284"/>
        <w:jc w:val="center"/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65EC"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Перспективы и планы развития</w:t>
      </w:r>
    </w:p>
    <w:p w:rsidR="00EC04B3" w:rsidRPr="000A65EC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rStyle w:val="a4"/>
          <w:rFonts w:ascii="Arial" w:hAnsi="Arial" w:cs="Arial"/>
          <w:b w:val="0"/>
          <w:bCs w:val="0"/>
          <w:sz w:val="28"/>
          <w:szCs w:val="28"/>
        </w:rPr>
      </w:pPr>
      <w:r w:rsidRPr="00964A95">
        <w:rPr>
          <w:rFonts w:ascii="Arial" w:hAnsi="Arial" w:cs="Arial"/>
          <w:color w:val="4A4A4A"/>
          <w:sz w:val="28"/>
          <w:szCs w:val="28"/>
        </w:rPr>
        <w:t> </w:t>
      </w:r>
      <w:r w:rsidRPr="000A65EC">
        <w:rPr>
          <w:rStyle w:val="a4"/>
          <w:b w:val="0"/>
          <w:color w:val="000000"/>
          <w:sz w:val="28"/>
          <w:szCs w:val="28"/>
        </w:rPr>
        <w:t>Анализ работы педагогического коллектива в 201</w:t>
      </w:r>
      <w:r w:rsidR="00D15129" w:rsidRPr="000A65EC">
        <w:rPr>
          <w:rStyle w:val="a4"/>
          <w:b w:val="0"/>
          <w:color w:val="000000"/>
          <w:sz w:val="28"/>
          <w:szCs w:val="28"/>
        </w:rPr>
        <w:t>4</w:t>
      </w:r>
      <w:r w:rsidRPr="000A65EC">
        <w:rPr>
          <w:rStyle w:val="a4"/>
          <w:b w:val="0"/>
          <w:color w:val="000000"/>
          <w:sz w:val="28"/>
          <w:szCs w:val="28"/>
        </w:rPr>
        <w:t xml:space="preserve"> – 201</w:t>
      </w:r>
      <w:r w:rsidR="00D15129" w:rsidRPr="000A65EC">
        <w:rPr>
          <w:rStyle w:val="a4"/>
          <w:b w:val="0"/>
          <w:color w:val="000000"/>
          <w:sz w:val="28"/>
          <w:szCs w:val="28"/>
        </w:rPr>
        <w:t>5</w:t>
      </w:r>
      <w:r w:rsidRPr="000A65EC">
        <w:rPr>
          <w:rStyle w:val="a4"/>
          <w:b w:val="0"/>
          <w:color w:val="000000"/>
          <w:sz w:val="28"/>
          <w:szCs w:val="28"/>
        </w:rPr>
        <w:t>уч. г. показал, что воспитательно-образовательная работа в ДОУ удовлетворяет потребности родителей в качественном образовании и воспитании детей.</w:t>
      </w:r>
    </w:p>
    <w:p w:rsidR="00EC04B3" w:rsidRPr="000A65EC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 w:rsidRPr="000A65EC">
        <w:rPr>
          <w:rStyle w:val="a4"/>
          <w:b w:val="0"/>
          <w:color w:val="000000"/>
          <w:sz w:val="28"/>
          <w:szCs w:val="28"/>
        </w:rPr>
        <w:t>Годовые задачи ДОУ в 201</w:t>
      </w:r>
      <w:r w:rsidR="00D15129" w:rsidRPr="000A65EC">
        <w:rPr>
          <w:rStyle w:val="a4"/>
          <w:b w:val="0"/>
          <w:color w:val="000000"/>
          <w:sz w:val="28"/>
          <w:szCs w:val="28"/>
        </w:rPr>
        <w:t>4</w:t>
      </w:r>
      <w:r w:rsidRPr="000A65EC">
        <w:rPr>
          <w:rStyle w:val="a4"/>
          <w:b w:val="0"/>
          <w:color w:val="000000"/>
          <w:sz w:val="28"/>
          <w:szCs w:val="28"/>
        </w:rPr>
        <w:t>-201</w:t>
      </w:r>
      <w:r w:rsidR="00D15129" w:rsidRPr="000A65EC">
        <w:rPr>
          <w:rStyle w:val="a4"/>
          <w:b w:val="0"/>
          <w:color w:val="000000"/>
          <w:sz w:val="28"/>
          <w:szCs w:val="28"/>
        </w:rPr>
        <w:t>5</w:t>
      </w:r>
      <w:r w:rsidRPr="000A65EC">
        <w:rPr>
          <w:rStyle w:val="a4"/>
          <w:b w:val="0"/>
          <w:color w:val="000000"/>
          <w:sz w:val="28"/>
          <w:szCs w:val="28"/>
        </w:rPr>
        <w:t xml:space="preserve"> учебном году решены на удовлетворительном профессиональном уровне.</w:t>
      </w:r>
    </w:p>
    <w:p w:rsidR="00EC04B3" w:rsidRPr="00964A95" w:rsidRDefault="00D15129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A4A4A"/>
          <w:sz w:val="28"/>
          <w:szCs w:val="28"/>
        </w:rPr>
      </w:pPr>
      <w:r>
        <w:rPr>
          <w:rFonts w:ascii="Arial" w:hAnsi="Arial" w:cs="Arial"/>
          <w:b/>
          <w:bCs/>
          <w:color w:val="4A4A4A"/>
          <w:sz w:val="28"/>
          <w:szCs w:val="28"/>
        </w:rPr>
        <w:t> </w:t>
      </w:r>
      <w:r w:rsidR="00EC04B3" w:rsidRPr="00964A95">
        <w:rPr>
          <w:color w:val="000000"/>
          <w:sz w:val="28"/>
          <w:szCs w:val="28"/>
        </w:rPr>
        <w:t>Для повышения эффективности и качества работы с детьми в следующем учебном году необходимо:</w:t>
      </w:r>
    </w:p>
    <w:p w:rsidR="00D15129" w:rsidRPr="009953A0" w:rsidRDefault="00D15129" w:rsidP="00D15129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953A0">
        <w:rPr>
          <w:color w:val="000000"/>
          <w:sz w:val="28"/>
          <w:szCs w:val="28"/>
        </w:rPr>
        <w:t>. Направить усилия педагогов дошкольного учреждения на реализацию годовых задач.</w:t>
      </w:r>
    </w:p>
    <w:p w:rsidR="00D15129" w:rsidRPr="009953A0" w:rsidRDefault="00D15129" w:rsidP="00D15129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 w:rsidRPr="009953A0">
        <w:rPr>
          <w:color w:val="000000"/>
          <w:sz w:val="28"/>
          <w:szCs w:val="28"/>
        </w:rPr>
        <w:t>2. Формировать у педагогов навык отслеживания результативности собственной педагогической деятельности.</w:t>
      </w:r>
    </w:p>
    <w:p w:rsidR="00D15129" w:rsidRPr="009953A0" w:rsidRDefault="00D15129" w:rsidP="00D15129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 w:rsidRPr="009953A0">
        <w:rPr>
          <w:color w:val="000000"/>
          <w:sz w:val="28"/>
          <w:szCs w:val="28"/>
        </w:rPr>
        <w:t>3. Совершенствовать работу педагогов по индивидуальному развитию каждого воспитанника.</w:t>
      </w:r>
    </w:p>
    <w:p w:rsidR="00D15129" w:rsidRPr="009953A0" w:rsidRDefault="00D15129" w:rsidP="00D15129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 w:rsidRPr="009953A0">
        <w:rPr>
          <w:color w:val="000000"/>
          <w:sz w:val="28"/>
          <w:szCs w:val="28"/>
        </w:rPr>
        <w:t>4. Повысить уровень планирования педагогической деятельности.</w:t>
      </w:r>
    </w:p>
    <w:p w:rsidR="00D15129" w:rsidRPr="009953A0" w:rsidRDefault="00D15129" w:rsidP="00D15129">
      <w:pPr>
        <w:pStyle w:val="ad"/>
        <w:spacing w:line="360" w:lineRule="auto"/>
        <w:jc w:val="both"/>
        <w:rPr>
          <w:sz w:val="28"/>
          <w:szCs w:val="28"/>
        </w:rPr>
      </w:pPr>
      <w:r w:rsidRPr="009953A0">
        <w:rPr>
          <w:color w:val="000000"/>
          <w:sz w:val="28"/>
          <w:szCs w:val="28"/>
        </w:rPr>
        <w:t xml:space="preserve">5. </w:t>
      </w:r>
      <w:r w:rsidRPr="009953A0">
        <w:rPr>
          <w:sz w:val="28"/>
          <w:szCs w:val="28"/>
        </w:rPr>
        <w:t xml:space="preserve">Совершенствовать профессиональное мастерство. </w:t>
      </w:r>
    </w:p>
    <w:p w:rsidR="00D15129" w:rsidRPr="009953A0" w:rsidRDefault="00D15129" w:rsidP="00D15129">
      <w:pPr>
        <w:pStyle w:val="ad"/>
        <w:spacing w:line="360" w:lineRule="auto"/>
        <w:jc w:val="both"/>
        <w:rPr>
          <w:sz w:val="24"/>
          <w:szCs w:val="24"/>
        </w:rPr>
      </w:pPr>
      <w:r w:rsidRPr="009953A0">
        <w:rPr>
          <w:color w:val="000000"/>
          <w:sz w:val="28"/>
          <w:szCs w:val="28"/>
        </w:rPr>
        <w:t>6.</w:t>
      </w:r>
      <w:r w:rsidRPr="009953A0">
        <w:rPr>
          <w:sz w:val="28"/>
          <w:szCs w:val="28"/>
        </w:rPr>
        <w:t xml:space="preserve"> Создавать условия в предметно-развивающей среде для активной совместной и самостоятельной творческой деятельности воспитанников, в условиях внедрения федерального государственного </w:t>
      </w:r>
      <w:r w:rsidRPr="003B4979">
        <w:rPr>
          <w:sz w:val="28"/>
          <w:szCs w:val="28"/>
        </w:rPr>
        <w:t>образовательного стандарта в дошкольное образование.</w:t>
      </w:r>
    </w:p>
    <w:p w:rsidR="008B2FB7" w:rsidRDefault="008B2FB7" w:rsidP="00366774">
      <w:pPr>
        <w:pStyle w:val="a5"/>
        <w:spacing w:before="0" w:beforeAutospacing="0" w:after="0" w:afterAutospacing="0" w:line="360" w:lineRule="auto"/>
        <w:ind w:left="360" w:firstLine="284"/>
        <w:jc w:val="center"/>
        <w:rPr>
          <w:b/>
          <w:bCs/>
          <w:i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04B3" w:rsidRPr="000A65EC" w:rsidRDefault="00EC04B3" w:rsidP="00366774">
      <w:pPr>
        <w:pStyle w:val="a5"/>
        <w:spacing w:before="0" w:beforeAutospacing="0" w:after="0" w:afterAutospacing="0" w:line="360" w:lineRule="auto"/>
        <w:ind w:left="360" w:firstLine="284"/>
        <w:jc w:val="center"/>
        <w:rPr>
          <w:rFonts w:ascii="Arial" w:hAnsi="Arial" w:cs="Arial"/>
          <w:b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65EC">
        <w:rPr>
          <w:b/>
          <w:bCs/>
          <w:i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Основные стратегические задачи ДОУ</w:t>
      </w:r>
    </w:p>
    <w:p w:rsidR="00D15129" w:rsidRDefault="00D15129" w:rsidP="00D15129">
      <w:pPr>
        <w:pStyle w:val="10"/>
        <w:numPr>
          <w:ilvl w:val="0"/>
          <w:numId w:val="23"/>
        </w:numPr>
        <w:shd w:val="clear" w:color="auto" w:fill="FFFFFF"/>
        <w:spacing w:before="35" w:after="35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B4979">
        <w:rPr>
          <w:rFonts w:ascii="Times New Roman" w:hAnsi="Times New Roman"/>
          <w:sz w:val="28"/>
          <w:szCs w:val="28"/>
        </w:rPr>
        <w:t>Повышение двигательной активности дошкольников в процессе интегративной деятельности, как одно из условий здоровьесберегающей среды.</w:t>
      </w:r>
    </w:p>
    <w:p w:rsidR="00D15129" w:rsidRPr="00D15129" w:rsidRDefault="00D15129" w:rsidP="00D15129">
      <w:pPr>
        <w:pStyle w:val="10"/>
        <w:numPr>
          <w:ilvl w:val="0"/>
          <w:numId w:val="23"/>
        </w:numPr>
        <w:shd w:val="clear" w:color="auto" w:fill="FFFFFF"/>
        <w:spacing w:before="35" w:after="35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15129">
        <w:rPr>
          <w:rFonts w:ascii="Times New Roman" w:hAnsi="Times New Roman"/>
          <w:sz w:val="28"/>
          <w:szCs w:val="28"/>
        </w:rPr>
        <w:t>Развитие индивидуальных качеств воспитанников путем вовлечения в художественно-эстетическую деятельность.</w:t>
      </w:r>
    </w:p>
    <w:p w:rsidR="00D15129" w:rsidRPr="00D15129" w:rsidRDefault="00D15129" w:rsidP="00D15129">
      <w:pPr>
        <w:pStyle w:val="10"/>
        <w:numPr>
          <w:ilvl w:val="0"/>
          <w:numId w:val="23"/>
        </w:numPr>
        <w:shd w:val="clear" w:color="auto" w:fill="FFFFFF"/>
        <w:spacing w:before="35" w:after="35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B4979">
        <w:rPr>
          <w:rFonts w:ascii="Times New Roman" w:hAnsi="Times New Roman"/>
          <w:sz w:val="28"/>
          <w:szCs w:val="28"/>
        </w:rPr>
        <w:t>Совершенствование профессиональной компетентности педагогов, как средство повышения качества образования в дошкольном образовательном учреждении.</w:t>
      </w:r>
    </w:p>
    <w:p w:rsidR="008B2FB7" w:rsidRDefault="008B2FB7" w:rsidP="00D15129">
      <w:pPr>
        <w:pStyle w:val="a5"/>
        <w:spacing w:before="0" w:beforeAutospacing="0" w:after="0" w:afterAutospacing="0" w:line="360" w:lineRule="auto"/>
        <w:ind w:firstLine="284"/>
        <w:jc w:val="both"/>
        <w:rPr>
          <w:b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04B3" w:rsidRPr="000A65EC" w:rsidRDefault="00EC04B3" w:rsidP="008B2FB7">
      <w:pPr>
        <w:pStyle w:val="a5"/>
        <w:spacing w:before="0" w:beforeAutospacing="0" w:after="0" w:afterAutospacing="0" w:line="360" w:lineRule="auto"/>
        <w:ind w:firstLine="284"/>
        <w:jc w:val="center"/>
        <w:rPr>
          <w:b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65EC">
        <w:rPr>
          <w:b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Реализация основных направлений развития ДОУ будет способствовать:</w:t>
      </w:r>
    </w:p>
    <w:p w:rsidR="00EC04B3" w:rsidRPr="00964A95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t>-повышению качества воспитательно-образовательного процесса;</w:t>
      </w:r>
    </w:p>
    <w:p w:rsidR="00EC04B3" w:rsidRPr="00964A95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t>- снижению детской заболеваемости, приобщению ребенка к здоровому образу жизни, укреплению физического и психологического здоровья детей;</w:t>
      </w:r>
    </w:p>
    <w:p w:rsidR="00EC04B3" w:rsidRPr="00964A95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t>- обеспечению равных стартовых возможностей для получения дошкольного и в дальнейшем школьного образования;</w:t>
      </w:r>
    </w:p>
    <w:p w:rsidR="00EC04B3" w:rsidRPr="00964A95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t>- раскрытию творческого потенциала ребенка в разных видах деятельности;</w:t>
      </w:r>
    </w:p>
    <w:p w:rsidR="00EC04B3" w:rsidRPr="00964A95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t>- развитию инновационной деятельности педагогов дошкольного образовательного учреждения;</w:t>
      </w:r>
    </w:p>
    <w:p w:rsidR="00EC04B3" w:rsidRPr="00964A95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t>- поиску оптимальных форм взаимодействия педагогов и семей воспитанников;</w:t>
      </w:r>
    </w:p>
    <w:p w:rsidR="000D5714" w:rsidRPr="000A65EC" w:rsidRDefault="00EC04B3" w:rsidP="000A65EC">
      <w:pPr>
        <w:pStyle w:val="a5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A4A4A"/>
          <w:sz w:val="28"/>
          <w:szCs w:val="28"/>
        </w:rPr>
      </w:pPr>
      <w:r w:rsidRPr="00964A95">
        <w:rPr>
          <w:color w:val="000000"/>
          <w:sz w:val="28"/>
          <w:szCs w:val="28"/>
        </w:rPr>
        <w:t>-активному участию родителей в воспитательно-образовательном процессе ДОУ.</w:t>
      </w:r>
    </w:p>
    <w:sectPr w:rsidR="000D5714" w:rsidRPr="000A65EC" w:rsidSect="00975D63">
      <w:footerReference w:type="default" r:id="rId13"/>
      <w:pgSz w:w="11906" w:h="16838" w:code="9"/>
      <w:pgMar w:top="851" w:right="850" w:bottom="851" w:left="1134" w:header="454" w:footer="11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1A" w:rsidRDefault="00A0631A" w:rsidP="00975D63">
      <w:r>
        <w:separator/>
      </w:r>
    </w:p>
  </w:endnote>
  <w:endnote w:type="continuationSeparator" w:id="0">
    <w:p w:rsidR="00A0631A" w:rsidRDefault="00A0631A" w:rsidP="0097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859033"/>
      <w:docPartObj>
        <w:docPartGallery w:val="Page Numbers (Bottom of Page)"/>
        <w:docPartUnique/>
      </w:docPartObj>
    </w:sdtPr>
    <w:sdtContent>
      <w:p w:rsidR="00975D63" w:rsidRDefault="00975D6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975D63" w:rsidRDefault="00975D6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1A" w:rsidRDefault="00A0631A" w:rsidP="00975D63">
      <w:r>
        <w:separator/>
      </w:r>
    </w:p>
  </w:footnote>
  <w:footnote w:type="continuationSeparator" w:id="0">
    <w:p w:rsidR="00A0631A" w:rsidRDefault="00A0631A" w:rsidP="0097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22AF"/>
    <w:multiLevelType w:val="multilevel"/>
    <w:tmpl w:val="90B0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D0513"/>
    <w:multiLevelType w:val="hybridMultilevel"/>
    <w:tmpl w:val="C91E2688"/>
    <w:lvl w:ilvl="0" w:tplc="CD745BC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10136881"/>
    <w:multiLevelType w:val="hybridMultilevel"/>
    <w:tmpl w:val="6EAC21E8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92B70"/>
    <w:multiLevelType w:val="hybridMultilevel"/>
    <w:tmpl w:val="286A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C5E5B"/>
    <w:multiLevelType w:val="hybridMultilevel"/>
    <w:tmpl w:val="441A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96D15"/>
    <w:multiLevelType w:val="hybridMultilevel"/>
    <w:tmpl w:val="15826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B4A8B"/>
    <w:multiLevelType w:val="multilevel"/>
    <w:tmpl w:val="927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C355F"/>
    <w:multiLevelType w:val="hybridMultilevel"/>
    <w:tmpl w:val="76A03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6B6B28"/>
    <w:multiLevelType w:val="hybridMultilevel"/>
    <w:tmpl w:val="5554F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B196C"/>
    <w:multiLevelType w:val="hybridMultilevel"/>
    <w:tmpl w:val="1B8642F2"/>
    <w:lvl w:ilvl="0" w:tplc="CD745BC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A704DAD"/>
    <w:multiLevelType w:val="hybridMultilevel"/>
    <w:tmpl w:val="43684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375446"/>
    <w:multiLevelType w:val="multilevel"/>
    <w:tmpl w:val="8A4ADAE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>
    <w:nsid w:val="64B300DD"/>
    <w:multiLevelType w:val="hybridMultilevel"/>
    <w:tmpl w:val="12B4FCB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1A4FAA"/>
    <w:multiLevelType w:val="multilevel"/>
    <w:tmpl w:val="D796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98196B"/>
    <w:multiLevelType w:val="hybridMultilevel"/>
    <w:tmpl w:val="B096F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17666A"/>
    <w:multiLevelType w:val="multilevel"/>
    <w:tmpl w:val="92984558"/>
    <w:lvl w:ilvl="0">
      <w:start w:val="1"/>
      <w:numFmt w:val="bullet"/>
      <w:lvlText w:val="•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98E4B24"/>
    <w:multiLevelType w:val="hybridMultilevel"/>
    <w:tmpl w:val="7298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8765C"/>
    <w:multiLevelType w:val="multilevel"/>
    <w:tmpl w:val="EB0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652AE2"/>
    <w:multiLevelType w:val="hybridMultilevel"/>
    <w:tmpl w:val="BFE2DD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3F3C42"/>
    <w:multiLevelType w:val="multilevel"/>
    <w:tmpl w:val="ED8EFA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0">
    <w:nsid w:val="79B61E8D"/>
    <w:multiLevelType w:val="hybridMultilevel"/>
    <w:tmpl w:val="A036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3"/>
  </w:num>
  <w:num w:numId="13">
    <w:abstractNumId w:val="15"/>
  </w:num>
  <w:num w:numId="14">
    <w:abstractNumId w:val="5"/>
  </w:num>
  <w:num w:numId="15">
    <w:abstractNumId w:val="4"/>
  </w:num>
  <w:num w:numId="16">
    <w:abstractNumId w:val="8"/>
  </w:num>
  <w:num w:numId="17">
    <w:abstractNumId w:val="10"/>
  </w:num>
  <w:num w:numId="18">
    <w:abstractNumId w:val="9"/>
  </w:num>
  <w:num w:numId="19">
    <w:abstractNumId w:val="1"/>
  </w:num>
  <w:num w:numId="20">
    <w:abstractNumId w:val="14"/>
  </w:num>
  <w:num w:numId="21">
    <w:abstractNumId w:val="16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B3"/>
    <w:rsid w:val="000A65EC"/>
    <w:rsid w:val="000D5714"/>
    <w:rsid w:val="000F6952"/>
    <w:rsid w:val="00112660"/>
    <w:rsid w:val="00132674"/>
    <w:rsid w:val="001460DA"/>
    <w:rsid w:val="001505C7"/>
    <w:rsid w:val="00197362"/>
    <w:rsid w:val="001A7A50"/>
    <w:rsid w:val="001C7394"/>
    <w:rsid w:val="001E762B"/>
    <w:rsid w:val="00282167"/>
    <w:rsid w:val="002872C3"/>
    <w:rsid w:val="00313BA3"/>
    <w:rsid w:val="00366774"/>
    <w:rsid w:val="003849B0"/>
    <w:rsid w:val="0048538F"/>
    <w:rsid w:val="004C0E72"/>
    <w:rsid w:val="004E5493"/>
    <w:rsid w:val="005167F4"/>
    <w:rsid w:val="00530F11"/>
    <w:rsid w:val="00540140"/>
    <w:rsid w:val="006710F4"/>
    <w:rsid w:val="00696C87"/>
    <w:rsid w:val="00733995"/>
    <w:rsid w:val="0074171E"/>
    <w:rsid w:val="007D51D4"/>
    <w:rsid w:val="007E43E5"/>
    <w:rsid w:val="0086450F"/>
    <w:rsid w:val="008B2FB7"/>
    <w:rsid w:val="008E1EE7"/>
    <w:rsid w:val="009457AF"/>
    <w:rsid w:val="00964A95"/>
    <w:rsid w:val="00975D63"/>
    <w:rsid w:val="009A444E"/>
    <w:rsid w:val="009A68AD"/>
    <w:rsid w:val="009C62EC"/>
    <w:rsid w:val="00A05648"/>
    <w:rsid w:val="00A0631A"/>
    <w:rsid w:val="00A26378"/>
    <w:rsid w:val="00AB577C"/>
    <w:rsid w:val="00BF72E8"/>
    <w:rsid w:val="00C247AE"/>
    <w:rsid w:val="00C95890"/>
    <w:rsid w:val="00D15129"/>
    <w:rsid w:val="00D24C51"/>
    <w:rsid w:val="00D37BAC"/>
    <w:rsid w:val="00D50CC0"/>
    <w:rsid w:val="00E14258"/>
    <w:rsid w:val="00E9134F"/>
    <w:rsid w:val="00EC04B3"/>
    <w:rsid w:val="00EE28C2"/>
    <w:rsid w:val="00F40AF1"/>
    <w:rsid w:val="00F8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52963-4554-47AE-B352-B9434A67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B3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5401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C04B3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EC04B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EC04B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EC04B3"/>
    <w:pPr>
      <w:spacing w:before="100" w:beforeAutospacing="1" w:after="100" w:afterAutospacing="1"/>
    </w:pPr>
  </w:style>
  <w:style w:type="paragraph" w:customStyle="1" w:styleId="j">
    <w:name w:val="j"/>
    <w:basedOn w:val="a"/>
    <w:uiPriority w:val="99"/>
    <w:rsid w:val="00EC04B3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EC04B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49B0"/>
    <w:pPr>
      <w:suppressAutoHyphens/>
      <w:autoSpaceDN w:val="0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stile1">
    <w:name w:val="stile1"/>
    <w:basedOn w:val="a"/>
    <w:rsid w:val="00D37BAC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semiHidden/>
    <w:unhideWhenUsed/>
    <w:rsid w:val="00D37BAC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uiPriority w:val="99"/>
    <w:semiHidden/>
    <w:rsid w:val="00D37BAC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6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37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263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4014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1">
    <w:name w:val="Название1"/>
    <w:basedOn w:val="a0"/>
    <w:rsid w:val="00540140"/>
  </w:style>
  <w:style w:type="character" w:customStyle="1" w:styleId="ac">
    <w:name w:val="Основной текст_"/>
    <w:basedOn w:val="a0"/>
    <w:link w:val="5"/>
    <w:locked/>
    <w:rsid w:val="00964A9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c"/>
    <w:rsid w:val="00964A95"/>
    <w:pPr>
      <w:widowControl w:val="0"/>
      <w:shd w:val="clear" w:color="auto" w:fill="FFFFFF"/>
      <w:spacing w:line="274" w:lineRule="exact"/>
      <w:ind w:hanging="440"/>
      <w:jc w:val="both"/>
    </w:pPr>
    <w:rPr>
      <w:spacing w:val="3"/>
      <w:sz w:val="21"/>
      <w:szCs w:val="21"/>
      <w:lang w:eastAsia="en-US"/>
    </w:rPr>
  </w:style>
  <w:style w:type="paragraph" w:styleId="ad">
    <w:name w:val="No Spacing"/>
    <w:uiPriority w:val="1"/>
    <w:qFormat/>
    <w:rsid w:val="0028216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D51D4"/>
    <w:pPr>
      <w:suppressAutoHyphens/>
      <w:ind w:left="360"/>
    </w:pPr>
    <w:rPr>
      <w:b/>
      <w:lang w:eastAsia="ar-SA"/>
    </w:rPr>
  </w:style>
  <w:style w:type="paragraph" w:customStyle="1" w:styleId="10">
    <w:name w:val="Абзац списка1"/>
    <w:basedOn w:val="a"/>
    <w:rsid w:val="00D151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caption"/>
    <w:basedOn w:val="a"/>
    <w:next w:val="a"/>
    <w:uiPriority w:val="35"/>
    <w:unhideWhenUsed/>
    <w:qFormat/>
    <w:rsid w:val="00D24C51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75D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75D63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75D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75D6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Возрастные категории детей в МБДОУ детском саду № 10 "Семицветик" в 2015г.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2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290811963111362E-2"/>
          <c:y val="0.15953241138975274"/>
          <c:w val="0.68354983716923023"/>
          <c:h val="0.683596241646264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1"/>
              <c:tx>
                <c:rich>
                  <a:bodyPr/>
                  <a:lstStyle/>
                  <a:p>
                    <a:fld id="{56A48E7F-EF5D-4C12-A29F-124935E271B0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64; </a:t>
                    </a:r>
                    <a:fld id="{39CC83D9-1538-4DE9-AE31-DE2F41FBBF0E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3"/>
                <c:pt idx="0">
                  <c:v>до 2-х лет</c:v>
                </c:pt>
                <c:pt idx="1">
                  <c:v>до 3-х лет</c:v>
                </c:pt>
                <c:pt idx="2">
                  <c:v>старше 3-х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63</c:v>
                </c:pt>
                <c:pt idx="2">
                  <c:v>164</c:v>
                </c:pt>
              </c:numCache>
            </c:numRef>
          </c:val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0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272922225678131"/>
          <c:y val="0.30566607745460389"/>
          <c:w val="0.56507224136918988"/>
          <c:h val="0.603643725421694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здоровья</c:v>
                </c:pt>
              </c:strCache>
            </c:strRef>
          </c:tx>
          <c:dPt>
            <c:idx val="0"/>
            <c:bubble3D val="0"/>
            <c:explosion val="6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</c:dPt>
          <c:dPt>
            <c:idx val="1"/>
            <c:bubble3D val="0"/>
            <c:explosion val="5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</c:dPt>
          <c:dPt>
            <c:idx val="2"/>
            <c:bubble3D val="0"/>
            <c:explosion val="8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</c:dPt>
          <c:dLbls>
            <c:dLbl>
              <c:idx val="2"/>
              <c:layout>
                <c:manualLayout>
                  <c:x val="-3.797060792502157E-2"/>
                  <c:y val="-3.3801444922477472E-3"/>
                </c:manualLayout>
              </c:layout>
              <c:tx>
                <c:rich>
                  <a:bodyPr/>
                  <a:lstStyle/>
                  <a:p>
                    <a:fld id="{DF3557C2-EBA8-44BB-BB74-45DBB6C4EBD3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
1,7%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8.0932342971298629E-2"/>
                  <c:y val="-1.3145367138386094E-2"/>
                </c:manualLayout>
              </c:layout>
              <c:tx>
                <c:rich>
                  <a:bodyPr/>
                  <a:lstStyle/>
                  <a:p>
                    <a:fld id="{9FCC9781-14F7-4E94-BF09-32D31C0B4153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
0,3%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V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139</c:v>
                </c:pt>
                <c:pt idx="1">
                  <c:v>109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786944648113317"/>
          <c:y val="0.25338436410618953"/>
          <c:w val="0.13965996153314844"/>
          <c:h val="0.399381780063869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0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Процентное соотношение болеющих детей от общего числа воспитанников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воспитанников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  <c:pt idx="3">
                  <c:v>Май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120</c:v>
                </c:pt>
                <c:pt idx="1">
                  <c:v>172</c:v>
                </c:pt>
                <c:pt idx="2">
                  <c:v>198</c:v>
                </c:pt>
                <c:pt idx="3">
                  <c:v>219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Болеющие воспитанники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  <c:pt idx="3">
                  <c:v>Май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51</c:v>
                </c:pt>
                <c:pt idx="2">
                  <c:v>103</c:v>
                </c:pt>
                <c:pt idx="3">
                  <c:v>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7"/>
        <c:axId val="330139888"/>
        <c:axId val="330138768"/>
      </c:barChart>
      <c:lineChart>
        <c:grouping val="stacke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Процент</c:v>
                </c:pt>
              </c:strCache>
            </c:strRef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4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  <c:pt idx="3">
                  <c:v>Май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0.16</c:v>
                </c:pt>
                <c:pt idx="1">
                  <c:v>0.28999999999999998</c:v>
                </c:pt>
                <c:pt idx="2">
                  <c:v>0.53</c:v>
                </c:pt>
                <c:pt idx="3">
                  <c:v>0.26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18486368"/>
        <c:axId val="330138208"/>
      </c:lineChart>
      <c:catAx>
        <c:axId val="330139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0138768"/>
        <c:crosses val="autoZero"/>
        <c:auto val="1"/>
        <c:lblAlgn val="ctr"/>
        <c:lblOffset val="100"/>
        <c:noMultiLvlLbl val="0"/>
      </c:catAx>
      <c:valAx>
        <c:axId val="33013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0139888"/>
        <c:crosses val="autoZero"/>
        <c:crossBetween val="between"/>
      </c:valAx>
      <c:valAx>
        <c:axId val="330138208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486368"/>
        <c:crosses val="max"/>
        <c:crossBetween val="between"/>
      </c:valAx>
      <c:catAx>
        <c:axId val="3184863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30138208"/>
        <c:crosses val="autoZero"/>
        <c:auto val="1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0"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Семьи МБДОУ по составу в 2014-2015 уч.году</a:t>
            </a:r>
          </a:p>
        </c:rich>
      </c:tx>
      <c:layout>
        <c:manualLayout>
          <c:xMode val="edge"/>
          <c:yMode val="edge"/>
          <c:x val="0.1883448105572169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039935392691305E-2"/>
          <c:y val="0.17999353926912981"/>
          <c:w val="0.82407407407407407"/>
          <c:h val="0.688636107986501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Семьи ДОУ по составу</c:v>
                </c:pt>
              </c:strCache>
            </c:strRef>
          </c:tx>
          <c:dPt>
            <c:idx val="0"/>
            <c:bubble3D val="0"/>
            <c:explosion val="12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4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5164716910386203"/>
                  <c:y val="-0.19873157364763358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74E8AB2-CDF3-42DB-ABBB-2B37B0C0E093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  <a:fld id="{E8A22D47-16F2-4A5B-BE64-57EFDF5B4312}" type="VALUE">
                      <a:rPr lang="ru-RU" baseline="0"/>
                      <a:pPr>
                        <a:defRPr/>
                      </a:pPr>
                      <a:t>[ЗНАЧЕНИЕ]</a:t>
                    </a:fld>
                    <a:r>
                      <a:rPr lang="ru-RU" baseline="0"/>
                      <a:t>; 81,8%</a:t>
                    </a:r>
                  </a:p>
                </c:rich>
              </c:tx>
              <c:spPr>
                <a:pattFill prst="pct75">
                  <a:fgClr>
                    <a:sysClr val="windowText" lastClr="000000">
                      <a:lumMod val="75000"/>
                      <a:lumOff val="25000"/>
                    </a:sysClr>
                  </a:fgClr>
                  <a:bgClr>
                    <a:sysClr val="windowText" lastClr="000000">
                      <a:lumMod val="65000"/>
                      <a:lumOff val="35000"/>
                    </a:sys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7.1428571428571426E-3"/>
                  <c:y val="8.805031446540879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7A953A0-5E11-45FC-AAD7-4783CE8D64C0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
17,8%</a:t>
                    </a:r>
                  </a:p>
                </c:rich>
              </c:tx>
              <c:spPr>
                <a:pattFill prst="pct75">
                  <a:fgClr>
                    <a:sysClr val="windowText" lastClr="000000">
                      <a:lumMod val="75000"/>
                      <a:lumOff val="25000"/>
                    </a:sysClr>
                  </a:fgClr>
                  <a:bgClr>
                    <a:sysClr val="windowText" lastClr="000000">
                      <a:lumMod val="65000"/>
                      <a:lumOff val="35000"/>
                    </a:sys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540E53E-07F2-41CF-ABBA-5AE77DB5367D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  <a:fld id="{2238F344-F84C-43D6-8E19-FA90FBC0740B}" type="VALUE">
                      <a:rPr lang="ru-RU" baseline="0"/>
                      <a:pPr>
                        <a:defRPr/>
                      </a:pPr>
                      <a:t>[ЗНАЧЕНИЕ]</a:t>
                    </a:fld>
                    <a:r>
                      <a:rPr lang="ru-RU" baseline="0"/>
                      <a:t>; 0,4%</a:t>
                    </a:r>
                  </a:p>
                </c:rich>
              </c:tx>
              <c:spPr>
                <a:pattFill prst="pct75">
                  <a:fgClr>
                    <a:sysClr val="windowText" lastClr="000000">
                      <a:lumMod val="75000"/>
                      <a:lumOff val="25000"/>
                    </a:sysClr>
                  </a:fgClr>
                  <a:bgClr>
                    <a:sysClr val="windowText" lastClr="000000">
                      <a:lumMod val="65000"/>
                      <a:lumOff val="35000"/>
                    </a:sys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Полные семьи</c:v>
                </c:pt>
                <c:pt idx="1">
                  <c:v>Неполные семьи</c:v>
                </c:pt>
                <c:pt idx="2">
                  <c:v>Опекуны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193</c:v>
                </c:pt>
                <c:pt idx="1">
                  <c:v>42</c:v>
                </c:pt>
                <c:pt idx="2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0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Семьи МБДОУ по количеству детей в </a:t>
            </a:r>
          </a:p>
          <a:p>
            <a:pPr>
              <a:defRPr/>
            </a:pPr>
            <a:r>
              <a:rPr lang="ru-RU"/>
              <a:t>2014-2015 уч.году</a:t>
            </a:r>
          </a:p>
        </c:rich>
      </c:tx>
      <c:layout>
        <c:manualLayout>
          <c:xMode val="edge"/>
          <c:yMode val="edge"/>
          <c:x val="0.1456781102362204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6105448818897637E-2"/>
          <c:y val="0.24631103049291614"/>
          <c:w val="0.82407407407407407"/>
          <c:h val="0.68863610798650166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Семьи ДОУ по составу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4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Lbls>
            <c:dLbl>
              <c:idx val="0"/>
              <c:layout>
                <c:manualLayout>
                  <c:x val="4.2665826771653738E-3"/>
                  <c:y val="5.31024721386266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 </a:t>
                    </a:r>
                    <a:fld id="{E8A22D47-16F2-4A5B-BE64-57EFDF5B4312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; 80,5%</a:t>
                    </a:r>
                  </a:p>
                </c:rich>
              </c:tx>
              <c:spPr>
                <a:solidFill>
                  <a:sysClr val="windowText" lastClr="000000">
                    <a:lumMod val="65000"/>
                    <a:lumOff val="35000"/>
                    <a:alpha val="75000"/>
                  </a:sysClr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5204585826771652"/>
                      <c:h val="9.117478116282584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0666666666666588E-2"/>
                  <c:y val="3.739566585590414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7F6F39C-7A14-4ACA-95CF-2D86CDAE1125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; 19,5%</a:t>
                    </a:r>
                  </a:p>
                </c:rich>
              </c:tx>
              <c:spPr>
                <a:solidFill>
                  <a:sysClr val="windowText" lastClr="000000">
                    <a:lumMod val="65000"/>
                    <a:lumOff val="35000"/>
                    <a:alpha val="75000"/>
                  </a:sysClr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4210586876640421"/>
                      <c:h val="7.3722774182023054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540E53E-07F2-41CF-ABBA-5AE77DB5367D}" type="CATEGORYNAME">
                      <a:rPr lang="en-US"/>
                      <a:pPr>
                        <a:defRPr/>
                      </a:pPr>
                      <a:t>[ИМЯ КАТЕГОРИИ]</a:t>
                    </a:fld>
                    <a:r>
                      <a:rPr lang="en-US"/>
                      <a:t>; </a:t>
                    </a:r>
                    <a:fld id="{2238F344-F84C-43D6-8E19-FA90FBC0740B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; 0,4%</a:t>
                    </a:r>
                  </a:p>
                </c:rich>
              </c:tx>
              <c:spPr>
                <a:solidFill>
                  <a:schemeClr val="dk1">
                    <a:lumMod val="65000"/>
                    <a:lumOff val="35000"/>
                    <a:alpha val="75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Малодетные семьи</c:v>
                </c:pt>
                <c:pt idx="1">
                  <c:v>Многодетные семьи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190</c:v>
                </c:pt>
                <c:pt idx="1">
                  <c:v>46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90234528"/>
        <c:axId val="390228928"/>
      </c:barChart>
      <c:catAx>
        <c:axId val="39023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228928"/>
        <c:crosses val="autoZero"/>
        <c:auto val="1"/>
        <c:lblAlgn val="ctr"/>
        <c:lblOffset val="100"/>
        <c:noMultiLvlLbl val="0"/>
      </c:catAx>
      <c:valAx>
        <c:axId val="3902289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23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0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Семьи МБДОУ по социально-правовой устойчивости в  2014-2015 уч.году</a:t>
            </a:r>
          </a:p>
        </c:rich>
      </c:tx>
      <c:layout>
        <c:manualLayout>
          <c:xMode val="edge"/>
          <c:yMode val="edge"/>
          <c:x val="0.2032781102362204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6105448818897637E-2"/>
          <c:y val="0.24631103049291614"/>
          <c:w val="0.82407407407407407"/>
          <c:h val="0.68863610798650166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Семьи ДОУ по составу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plosion val="12"/>
            <c:spPr>
              <a:solidFill>
                <a:schemeClr val="accent2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1"/>
            <c:invertIfNegative val="0"/>
            <c:bubble3D val="0"/>
            <c:explosion val="4"/>
            <c:spPr>
              <a:solidFill>
                <a:schemeClr val="accent4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 </a:t>
                    </a:r>
                    <a:fld id="{E8A22D47-16F2-4A5B-BE64-57EFDF5B4312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; 98,7%</a:t>
                    </a:r>
                  </a:p>
                </c:rich>
              </c:tx>
              <c:spPr>
                <a:solidFill>
                  <a:sysClr val="windowText" lastClr="000000">
                    <a:lumMod val="65000"/>
                    <a:lumOff val="35000"/>
                    <a:alpha val="75000"/>
                  </a:sysClr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7F6F39C-7A14-4ACA-95CF-2D86CDAE1125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; 1,3%</a:t>
                    </a:r>
                  </a:p>
                </c:rich>
              </c:tx>
              <c:spPr>
                <a:solidFill>
                  <a:sysClr val="windowText" lastClr="000000">
                    <a:lumMod val="65000"/>
                    <a:lumOff val="35000"/>
                    <a:alpha val="75000"/>
                  </a:sysClr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540E53E-07F2-41CF-ABBA-5AE77DB5367D}" type="CATEGORYNAME">
                      <a:rPr lang="en-US"/>
                      <a:pPr>
                        <a:defRPr/>
                      </a:pPr>
                      <a:t>[ИМЯ КАТЕГОРИИ]</a:t>
                    </a:fld>
                    <a:r>
                      <a:rPr lang="en-US"/>
                      <a:t>; </a:t>
                    </a:r>
                    <a:fld id="{2238F344-F84C-43D6-8E19-FA90FBC0740B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; 0,4%</a:t>
                    </a:r>
                  </a:p>
                </c:rich>
              </c:tx>
              <c:spPr>
                <a:solidFill>
                  <a:schemeClr val="dk1">
                    <a:lumMod val="65000"/>
                    <a:lumOff val="35000"/>
                    <a:alpha val="75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Социально здоровые  семьи</c:v>
                </c:pt>
                <c:pt idx="1">
                  <c:v>Неблагополучные семьи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233</c:v>
                </c:pt>
                <c:pt idx="1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92772080"/>
        <c:axId val="392772640"/>
      </c:barChart>
      <c:catAx>
        <c:axId val="39277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772640"/>
        <c:crosses val="autoZero"/>
        <c:auto val="1"/>
        <c:lblAlgn val="ctr"/>
        <c:lblOffset val="100"/>
        <c:noMultiLvlLbl val="0"/>
      </c:catAx>
      <c:valAx>
        <c:axId val="3927726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277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0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4698</Words>
  <Characters>26783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11</cp:revision>
  <cp:lastPrinted>2015-07-29T09:28:00Z</cp:lastPrinted>
  <dcterms:created xsi:type="dcterms:W3CDTF">2015-07-10T07:42:00Z</dcterms:created>
  <dcterms:modified xsi:type="dcterms:W3CDTF">2015-07-29T09:49:00Z</dcterms:modified>
</cp:coreProperties>
</file>