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39" w:rsidRDefault="00E03339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97446" cy="869768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Радуга крас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859" cy="87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339" w:rsidRDefault="00E03339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339" w:rsidRDefault="00E03339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339" w:rsidRDefault="00E03339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записка____________________________________________ 2</w:t>
      </w: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Актуальность. Цели, задачи ________________________________________ 4</w:t>
      </w: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Методическое обеспечение _________________________________________ 6</w:t>
      </w: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деятельности кружка _________________________________ 7</w:t>
      </w: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Учебно-тематический план ________________________________________ 9</w:t>
      </w: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</w:t>
      </w:r>
      <w:r w:rsidRPr="00633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 12</w:t>
      </w: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64" w:rsidRPr="009A3864" w:rsidRDefault="009A3864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864">
        <w:rPr>
          <w:rFonts w:ascii="Times New Roman" w:hAnsi="Times New Roman" w:cs="Times New Roman"/>
          <w:sz w:val="28"/>
          <w:szCs w:val="28"/>
        </w:rPr>
        <w:t xml:space="preserve">В настоящее время к числу наиболее актуальных вопросов дошкольного образования относится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864">
        <w:rPr>
          <w:rFonts w:ascii="Times New Roman" w:hAnsi="Times New Roman" w:cs="Times New Roman"/>
          <w:sz w:val="28"/>
          <w:szCs w:val="28"/>
        </w:rPr>
        <w:t xml:space="preserve"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что художественное творчество оказывает самое непосредственное влияние на развитие эстетического отношения детей к действительности.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Психологи и педагоги пришли к выводу, что раннее развитие способности к творчеству, уже в дошкольном детстве – залог будущих успехов.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</w:t>
      </w:r>
      <w:r>
        <w:rPr>
          <w:rFonts w:ascii="Times New Roman" w:hAnsi="Times New Roman" w:cs="Times New Roman"/>
          <w:sz w:val="28"/>
          <w:szCs w:val="28"/>
        </w:rPr>
        <w:t xml:space="preserve">себя определенные способности: </w:t>
      </w:r>
      <w:r w:rsidRPr="009A3864">
        <w:rPr>
          <w:rFonts w:ascii="Times New Roman" w:hAnsi="Times New Roman" w:cs="Times New Roman"/>
          <w:sz w:val="28"/>
          <w:szCs w:val="28"/>
        </w:rPr>
        <w:t xml:space="preserve">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864">
        <w:rPr>
          <w:rFonts w:ascii="Times New Roman" w:hAnsi="Times New Roman" w:cs="Times New Roman"/>
          <w:sz w:val="28"/>
          <w:szCs w:val="28"/>
        </w:rPr>
        <w:t xml:space="preserve">Систематическое овладение всеми необходимыми средствами и способами деятельности обеспечивает детям радость творчества и их всестороннее развитие </w:t>
      </w:r>
      <w:r w:rsidRPr="009A3864">
        <w:rPr>
          <w:rFonts w:ascii="Times New Roman" w:hAnsi="Times New Roman" w:cs="Times New Roman"/>
          <w:sz w:val="28"/>
          <w:szCs w:val="28"/>
        </w:rPr>
        <w:lastRenderedPageBreak/>
        <w:t xml:space="preserve">(эстетическое, интеллектуальное, нравственно-трудовое, физическое). А также, позволяет плодотворно решать задачи подготовки детей к школе.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64">
        <w:rPr>
          <w:rFonts w:ascii="Times New Roman" w:hAnsi="Times New Roman" w:cs="Times New Roman"/>
          <w:sz w:val="28"/>
          <w:szCs w:val="28"/>
        </w:rPr>
        <w:t xml:space="preserve">сформированность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 далекими от реальности.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864">
        <w:rPr>
          <w:rFonts w:ascii="Times New Roman" w:hAnsi="Times New Roman" w:cs="Times New Roman"/>
          <w:sz w:val="28"/>
          <w:szCs w:val="28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9A3864">
        <w:rPr>
          <w:rFonts w:ascii="Times New Roman" w:hAnsi="Times New Roman" w:cs="Times New Roman"/>
          <w:sz w:val="28"/>
          <w:szCs w:val="28"/>
        </w:rPr>
        <w:t xml:space="preserve"> заинтересовал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3864">
        <w:rPr>
          <w:rFonts w:ascii="Times New Roman" w:hAnsi="Times New Roman" w:cs="Times New Roman"/>
          <w:sz w:val="28"/>
          <w:szCs w:val="28"/>
        </w:rPr>
        <w:t xml:space="preserve">сь возможностью применения нетрадиционных приемов изо-деятельности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Используемые методы: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– позволяют развивать специальные умения и навыки, подготавливающие руку ребенка к письму;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– дают возможность почувствовать многоцветное изображение предметов, что влияет на полноту восприятия окружающего мира;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– формируют эмоционально – положительное отношение к самому процессу рисования;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– способствуют более эффективному развитию воображения, восприятия и, как следствие, познавательных способностей.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3864">
        <w:rPr>
          <w:rFonts w:ascii="Times New Roman" w:hAnsi="Times New Roman" w:cs="Times New Roman"/>
          <w:sz w:val="28"/>
          <w:szCs w:val="28"/>
        </w:rPr>
        <w:t>Кружковая рабо</w:t>
      </w:r>
      <w:r>
        <w:rPr>
          <w:rFonts w:ascii="Times New Roman" w:hAnsi="Times New Roman" w:cs="Times New Roman"/>
          <w:sz w:val="28"/>
          <w:szCs w:val="28"/>
        </w:rPr>
        <w:t>та проводится с детьми средней,</w:t>
      </w:r>
      <w:r w:rsidRPr="009A3864">
        <w:rPr>
          <w:rFonts w:ascii="Times New Roman" w:hAnsi="Times New Roman" w:cs="Times New Roman"/>
          <w:sz w:val="28"/>
          <w:szCs w:val="28"/>
        </w:rPr>
        <w:t xml:space="preserve"> старшей </w:t>
      </w:r>
      <w:r>
        <w:rPr>
          <w:rFonts w:ascii="Times New Roman" w:hAnsi="Times New Roman" w:cs="Times New Roman"/>
          <w:sz w:val="28"/>
          <w:szCs w:val="28"/>
        </w:rPr>
        <w:t xml:space="preserve">и подготовительной </w:t>
      </w:r>
      <w:r w:rsidRPr="009A3864">
        <w:rPr>
          <w:rFonts w:ascii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sz w:val="28"/>
          <w:szCs w:val="28"/>
        </w:rPr>
        <w:t>во второй половине дня</w:t>
      </w:r>
      <w:r w:rsidRPr="009A3864">
        <w:rPr>
          <w:rFonts w:ascii="Times New Roman" w:hAnsi="Times New Roman" w:cs="Times New Roman"/>
          <w:sz w:val="28"/>
          <w:szCs w:val="28"/>
        </w:rPr>
        <w:t xml:space="preserve">. Программа составлена в соответствии с ФГОС, с учетом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ДОУ программе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 и М.А. Васильевой.</w:t>
      </w:r>
    </w:p>
    <w:p w:rsidR="00DF24E5" w:rsidRDefault="00DF24E5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64" w:rsidRPr="008E509F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9F">
        <w:rPr>
          <w:rFonts w:ascii="Times New Roman" w:hAnsi="Times New Roman" w:cs="Times New Roman"/>
          <w:b/>
          <w:sz w:val="28"/>
          <w:szCs w:val="28"/>
        </w:rPr>
        <w:t xml:space="preserve">Новизна.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09F">
        <w:rPr>
          <w:rFonts w:ascii="Times New Roman" w:hAnsi="Times New Roman" w:cs="Times New Roman"/>
          <w:sz w:val="28"/>
          <w:szCs w:val="28"/>
        </w:rPr>
        <w:t>Практика</w:t>
      </w:r>
      <w:r w:rsidRPr="009A386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E509F">
        <w:rPr>
          <w:rFonts w:ascii="Times New Roman" w:hAnsi="Times New Roman" w:cs="Times New Roman"/>
          <w:sz w:val="28"/>
          <w:szCs w:val="28"/>
        </w:rPr>
        <w:t xml:space="preserve">по освоению изобразительной деятельности </w:t>
      </w:r>
      <w:r w:rsidRPr="009A3864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8E509F">
        <w:rPr>
          <w:rFonts w:ascii="Times New Roman" w:hAnsi="Times New Roman" w:cs="Times New Roman"/>
          <w:sz w:val="28"/>
          <w:szCs w:val="28"/>
        </w:rPr>
        <w:t>показала</w:t>
      </w:r>
      <w:r w:rsidRPr="009A3864">
        <w:rPr>
          <w:rFonts w:ascii="Times New Roman" w:hAnsi="Times New Roman" w:cs="Times New Roman"/>
          <w:sz w:val="28"/>
          <w:szCs w:val="28"/>
        </w:rPr>
        <w:t>, что для гармоничного развития личности необходимо иметь</w:t>
      </w:r>
      <w:r w:rsidR="008E509F">
        <w:rPr>
          <w:rFonts w:ascii="Times New Roman" w:hAnsi="Times New Roman" w:cs="Times New Roman"/>
          <w:sz w:val="28"/>
          <w:szCs w:val="28"/>
        </w:rPr>
        <w:t xml:space="preserve"> не только творческий потенциал, но </w:t>
      </w:r>
      <w:r w:rsidR="008E509F" w:rsidRPr="009A3864">
        <w:rPr>
          <w:rFonts w:ascii="Times New Roman" w:hAnsi="Times New Roman" w:cs="Times New Roman"/>
          <w:sz w:val="28"/>
          <w:szCs w:val="28"/>
        </w:rPr>
        <w:t>и</w:t>
      </w:r>
      <w:r w:rsidRPr="009A3864">
        <w:rPr>
          <w:rFonts w:ascii="Times New Roman" w:hAnsi="Times New Roman" w:cs="Times New Roman"/>
          <w:sz w:val="28"/>
          <w:szCs w:val="28"/>
        </w:rPr>
        <w:t xml:space="preserve"> правильную речь. Поэтому основной задачей в работе кружка - развитие не только изобразительных навыков, но речевого и интеллектуального развития детей, через обучение изобразительным навыкам с использованием традиционных и нетрадиционных техник рисования. Главным содержанием видов деятельности в рамках данной методики выступает процесс «открытие мира» с использованием установки говорения на русском языке. </w:t>
      </w:r>
    </w:p>
    <w:p w:rsidR="009A3864" w:rsidRPr="009A3864" w:rsidRDefault="008E509F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Овладение техникой понимается при этом не только как основа возникновения образа, но и средство обобщения ребенком своего представления о том или ином эстетическом объекте и способах передачи впечатления о нем в конкретном продукте. </w:t>
      </w:r>
    </w:p>
    <w:p w:rsidR="00DF24E5" w:rsidRDefault="00DF24E5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64" w:rsidRPr="008E509F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9F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9A3864" w:rsidRPr="009A3864" w:rsidRDefault="008E509F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Занятия в кружке позволяют развивать у детей не только художественные способности, но и коммуникативные навыки в процессе рисования.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9A3864">
        <w:rPr>
          <w:rFonts w:ascii="Times New Roman" w:hAnsi="Times New Roman" w:cs="Times New Roman"/>
          <w:sz w:val="28"/>
          <w:szCs w:val="28"/>
        </w:rPr>
        <w:t xml:space="preserve"> развивать коммуникативные, языковые, интеллектуальные и художественные способности в процессе комментированного рисования, формирование всех психических процессов, развитие художественно – творческих способностей и положительно – эмоционального восприятия окружающего мира.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Настоящая программа способствует решению следующих </w:t>
      </w:r>
      <w:r w:rsidRPr="008E509F">
        <w:rPr>
          <w:rFonts w:ascii="Times New Roman" w:hAnsi="Times New Roman" w:cs="Times New Roman"/>
          <w:b/>
          <w:i/>
          <w:sz w:val="28"/>
          <w:szCs w:val="28"/>
        </w:rPr>
        <w:t>задач:</w:t>
      </w:r>
      <w:r w:rsidRPr="009A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9A3864">
        <w:rPr>
          <w:rFonts w:ascii="Times New Roman" w:hAnsi="Times New Roman" w:cs="Times New Roman"/>
          <w:sz w:val="28"/>
          <w:szCs w:val="28"/>
        </w:rPr>
        <w:t xml:space="preserve"> учить детей осваивать коммуникативные, языковые, интеллектуальные и художественные способности в процессе рисования.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9A3864">
        <w:rPr>
          <w:rFonts w:ascii="Times New Roman" w:hAnsi="Times New Roman" w:cs="Times New Roman"/>
          <w:sz w:val="28"/>
          <w:szCs w:val="28"/>
        </w:rPr>
        <w:t xml:space="preserve"> развивать творческую активность, мышцы кистей рук, поддерживать потребность в самоутверждении.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9F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9A3864">
        <w:rPr>
          <w:rFonts w:ascii="Times New Roman" w:hAnsi="Times New Roman" w:cs="Times New Roman"/>
          <w:sz w:val="28"/>
          <w:szCs w:val="28"/>
        </w:rPr>
        <w:t xml:space="preserve"> формировать положительно – эмоциональное восприятие окружающего мира, воспитывать художественный вкус, интерес к изобразительному искусству. </w:t>
      </w:r>
    </w:p>
    <w:p w:rsidR="009A3864" w:rsidRPr="008E509F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09F">
        <w:rPr>
          <w:rFonts w:ascii="Times New Roman" w:hAnsi="Times New Roman" w:cs="Times New Roman"/>
          <w:b/>
          <w:i/>
          <w:sz w:val="28"/>
          <w:szCs w:val="28"/>
        </w:rPr>
        <w:t xml:space="preserve">Задачи кружка </w:t>
      </w:r>
      <w:r w:rsidR="008E509F">
        <w:rPr>
          <w:rFonts w:ascii="Times New Roman" w:hAnsi="Times New Roman" w:cs="Times New Roman"/>
          <w:b/>
          <w:i/>
          <w:sz w:val="28"/>
          <w:szCs w:val="28"/>
        </w:rPr>
        <w:t>на начальном этапе обучения</w:t>
      </w:r>
      <w:r w:rsidRPr="008E509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1. Вызвать интерес к различным изобразительным материалам и желание действовать с ними.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lastRenderedPageBreak/>
        <w:t xml:space="preserve">2. Побуждать детей изображать доступными им средствами выразительности то, что для них интересно или эмоционально значимо.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3. Создавать условия для освоения цветовой палитры.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4. Создание условий для коммуникативной деятельности детей. </w:t>
      </w:r>
    </w:p>
    <w:p w:rsid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>5. Развит</w:t>
      </w:r>
      <w:r w:rsidR="008E509F">
        <w:rPr>
          <w:rFonts w:ascii="Times New Roman" w:hAnsi="Times New Roman" w:cs="Times New Roman"/>
          <w:sz w:val="28"/>
          <w:szCs w:val="28"/>
        </w:rPr>
        <w:t xml:space="preserve">ие связной речи. </w:t>
      </w:r>
    </w:p>
    <w:p w:rsidR="008E509F" w:rsidRPr="009A3864" w:rsidRDefault="008E509F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64" w:rsidRPr="008E509F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09F">
        <w:rPr>
          <w:rFonts w:ascii="Times New Roman" w:hAnsi="Times New Roman" w:cs="Times New Roman"/>
          <w:b/>
          <w:i/>
          <w:sz w:val="28"/>
          <w:szCs w:val="28"/>
        </w:rPr>
        <w:t xml:space="preserve">Задачи кружка </w:t>
      </w:r>
      <w:r w:rsidR="008E509F">
        <w:rPr>
          <w:rFonts w:ascii="Times New Roman" w:hAnsi="Times New Roman" w:cs="Times New Roman"/>
          <w:b/>
          <w:i/>
          <w:sz w:val="28"/>
          <w:szCs w:val="28"/>
        </w:rPr>
        <w:t>на завершающем этапе обучения</w:t>
      </w:r>
      <w:r w:rsidRPr="008E509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>1. Помогать детям в создании выразительных образов, сохраняя непосредственность и живость детского восприятия. Деликатно и тактично способствовать развитию содержания, формы, композиции, обогащению ц</w:t>
      </w:r>
      <w:r w:rsidR="008E509F">
        <w:rPr>
          <w:rFonts w:ascii="Times New Roman" w:hAnsi="Times New Roman" w:cs="Times New Roman"/>
          <w:sz w:val="28"/>
          <w:szCs w:val="28"/>
        </w:rPr>
        <w:t xml:space="preserve">ветовой гаммы рисунков.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2. Постепенно, с учетом индивидуальных особенностей, повышать требования к изобразительным и коммуникативным умениям и навыкам детей, не делая их предметом специальных учебных знаний.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3. Способствовать возникновению у ребенка ощущения, что продукт его деятельности – рисунок интересен другим (педагогу, детям, родителям, сотрудникам детского сада). </w:t>
      </w:r>
    </w:p>
    <w:p w:rsid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4. Развитие описательной, комментирующей функции речи. Научить обобщать и </w:t>
      </w:r>
      <w:r w:rsidR="008E509F">
        <w:rPr>
          <w:rFonts w:ascii="Times New Roman" w:hAnsi="Times New Roman" w:cs="Times New Roman"/>
          <w:sz w:val="28"/>
          <w:szCs w:val="28"/>
        </w:rPr>
        <w:t xml:space="preserve">противопоставлять, рассуждать. </w:t>
      </w:r>
    </w:p>
    <w:p w:rsidR="008E509F" w:rsidRPr="009A3864" w:rsidRDefault="008E509F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64" w:rsidRPr="009A3864" w:rsidRDefault="008E509F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реализации </w:t>
      </w:r>
      <w:proofErr w:type="spellStart"/>
      <w:r w:rsidR="009A3864" w:rsidRPr="009A386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A3864" w:rsidRPr="009A3864">
        <w:rPr>
          <w:rFonts w:ascii="Times New Roman" w:hAnsi="Times New Roman" w:cs="Times New Roman"/>
          <w:sz w:val="28"/>
          <w:szCs w:val="28"/>
        </w:rPr>
        <w:t xml:space="preserve"> связей по разделам: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1. «РЕЧЕВОЕ РАЗВИТИЕ». В совместной деятельности используется прием комментированного рисования. В процессе обыгрывания сюжета и самого рисования ведется непрерывный разговор с детьми, дети друг с другом обсуждают свою работу. Использование художественного слова: потешек, загадок. Выполняя практические действия, дошкольники способны усвоить много новых слов и выражений активного и пассивного словаря детей, развитие коммуникативной функции речи, развитие связной речи.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2. «ПОЗНАВАТЕЛЬНОЕ РАЗВИТИЕ». Для занятий по изо-деятельности подбираются сюжеты близкие опыту ребенка, позволяют уточнить уже усвоенные им знания, расширить их, применить первые варианты обобщения. На занятиях дети узнают о различных явлениях природы, о жизни людей, о жизни животных.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3. «СЕНСОРНОЕ ВОСПИТАНИЕ». Занятия по изо-деятельности способствуют усвоению знаний о цвете, величине, форме, количестве предметов и их пространственном расположении.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4. «МУЗЫКАЛЬНОЕ ВОСПИТАНИЕ». Рисование по передаче восприятия музыкальных произведений. Использование рисунков в оформлении к праздникам, музыкального оформления для создания настроения и лучшего понимания образа, выражения собственных чувств. </w:t>
      </w:r>
    </w:p>
    <w:p w:rsid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lastRenderedPageBreak/>
        <w:t xml:space="preserve">5. «ФИЗИЧЕСКАЯ КУЛЬТУРА». Использование </w:t>
      </w:r>
      <w:proofErr w:type="spellStart"/>
      <w:r w:rsidRPr="009A3864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9A3864">
        <w:rPr>
          <w:rFonts w:ascii="Times New Roman" w:hAnsi="Times New Roman" w:cs="Times New Roman"/>
          <w:sz w:val="28"/>
          <w:szCs w:val="28"/>
        </w:rPr>
        <w:t>, пальчиковой гимнастики, работа по охране зрения и пр</w:t>
      </w:r>
      <w:r w:rsidR="008E509F">
        <w:rPr>
          <w:rFonts w:ascii="Times New Roman" w:hAnsi="Times New Roman" w:cs="Times New Roman"/>
          <w:sz w:val="28"/>
          <w:szCs w:val="28"/>
        </w:rPr>
        <w:t xml:space="preserve">едупреждению нарушения осанки. </w:t>
      </w:r>
    </w:p>
    <w:p w:rsidR="008E509F" w:rsidRDefault="008E509F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E5" w:rsidRPr="009A3864" w:rsidRDefault="00DF24E5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64" w:rsidRPr="00DF24E5" w:rsidRDefault="009A3864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E5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Нетрадиционные техники: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 оттиск печатками из овощей;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 тычок жесткой кистью;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> рисование на камне</w:t>
      </w:r>
      <w:r w:rsidR="008E509F">
        <w:rPr>
          <w:rFonts w:ascii="Times New Roman" w:hAnsi="Times New Roman" w:cs="Times New Roman"/>
          <w:sz w:val="28"/>
          <w:szCs w:val="28"/>
        </w:rPr>
        <w:t>;</w:t>
      </w:r>
      <w:r w:rsidRPr="009A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> тычок ватной палочкой</w:t>
      </w:r>
      <w:r w:rsidR="008E509F">
        <w:rPr>
          <w:rFonts w:ascii="Times New Roman" w:hAnsi="Times New Roman" w:cs="Times New Roman"/>
          <w:sz w:val="28"/>
          <w:szCs w:val="28"/>
        </w:rPr>
        <w:t>;</w:t>
      </w:r>
      <w:r w:rsidRPr="009A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 оттиск штампа картофеля;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 оттиск поролоном;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 восковые мелки и акварель;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 свеча и акварель;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 отпечатки листьев;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 рисунки из ладошек;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9A3864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A38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9A3864"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 w:rsidRPr="009A38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 </w:t>
      </w:r>
      <w:r w:rsidR="008E509F">
        <w:rPr>
          <w:rFonts w:ascii="Times New Roman" w:hAnsi="Times New Roman" w:cs="Times New Roman"/>
          <w:sz w:val="28"/>
          <w:szCs w:val="28"/>
        </w:rPr>
        <w:t xml:space="preserve">печать по трафарету. </w:t>
      </w:r>
    </w:p>
    <w:p w:rsidR="009A3864" w:rsidRPr="009A3864" w:rsidRDefault="008E509F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Каждый из этих методов – это маленькая игра. Их использование позволяет детям чувствовать себя </w:t>
      </w:r>
      <w:r w:rsidRPr="009A3864">
        <w:rPr>
          <w:rFonts w:ascii="Times New Roman" w:hAnsi="Times New Roman" w:cs="Times New Roman"/>
          <w:sz w:val="28"/>
          <w:szCs w:val="28"/>
        </w:rPr>
        <w:t>рискованнее</w:t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,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 </w:t>
      </w:r>
    </w:p>
    <w:p w:rsidR="009A3864" w:rsidRPr="009A3864" w:rsidRDefault="008E509F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864" w:rsidRPr="009A3864">
        <w:rPr>
          <w:rFonts w:ascii="Times New Roman" w:hAnsi="Times New Roman" w:cs="Times New Roman"/>
          <w:sz w:val="28"/>
          <w:szCs w:val="28"/>
        </w:rPr>
        <w:t>Дети самостоятельно выбирают изобразительные материалы, материал, на котором будет располагаться изображение. Разнообразие способов рисования рождает у детей оригинальные идеи, развивается речь, фа</w:t>
      </w:r>
      <w:r>
        <w:rPr>
          <w:rFonts w:ascii="Times New Roman" w:hAnsi="Times New Roman" w:cs="Times New Roman"/>
          <w:sz w:val="28"/>
          <w:szCs w:val="28"/>
        </w:rPr>
        <w:t xml:space="preserve">нтазию и воображение, вызывает </w:t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желание придумывать новые композиции, развивается умение детей действовать с различными материалами: камнями, восковыми мелками, свечами и др. В процессе рисования, дети вступают в общение, задавая друг другу </w:t>
      </w:r>
      <w:r w:rsidR="009A3864" w:rsidRPr="009A3864">
        <w:rPr>
          <w:rFonts w:ascii="Times New Roman" w:hAnsi="Times New Roman" w:cs="Times New Roman"/>
          <w:sz w:val="28"/>
          <w:szCs w:val="28"/>
        </w:rPr>
        <w:lastRenderedPageBreak/>
        <w:t xml:space="preserve">вопросы, делают предположения, упражняются во всех типах коммуникативных высказываний. </w:t>
      </w:r>
    </w:p>
    <w:p w:rsidR="00DF24E5" w:rsidRDefault="00DF24E5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24E5" w:rsidRDefault="00DF24E5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3864" w:rsidRPr="00DF24E5" w:rsidRDefault="009A3864" w:rsidP="00DF24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E5">
        <w:rPr>
          <w:rFonts w:ascii="Times New Roman" w:hAnsi="Times New Roman" w:cs="Times New Roman"/>
          <w:b/>
          <w:sz w:val="28"/>
          <w:szCs w:val="28"/>
        </w:rPr>
        <w:t>Организация деятельности кружка.</w:t>
      </w:r>
    </w:p>
    <w:p w:rsidR="009A3864" w:rsidRPr="009A3864" w:rsidRDefault="008E509F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посещают дети средней, </w:t>
      </w:r>
      <w:r w:rsidR="009A3864" w:rsidRPr="009A3864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подготовительной групп</w:t>
      </w:r>
      <w:r w:rsidR="009A3864" w:rsidRPr="009A3864">
        <w:rPr>
          <w:rFonts w:ascii="Times New Roman" w:hAnsi="Times New Roman" w:cs="Times New Roman"/>
          <w:sz w:val="28"/>
          <w:szCs w:val="28"/>
        </w:rPr>
        <w:t>. Занятия проводятся 1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</w:t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. Продолжительность занятия 20 – 25 минут. </w:t>
      </w:r>
    </w:p>
    <w:p w:rsidR="009A3864" w:rsidRPr="008E509F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09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Материал: </w:t>
      </w:r>
    </w:p>
    <w:p w:rsidR="009A3864" w:rsidRPr="009A3864" w:rsidRDefault="009A3864" w:rsidP="00DF24E5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акварельные краски, гуашь; </w:t>
      </w:r>
    </w:p>
    <w:p w:rsidR="009A3864" w:rsidRPr="009A3864" w:rsidRDefault="009A3864" w:rsidP="00DF24E5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восковые и масляные мелки, свеча; </w:t>
      </w:r>
    </w:p>
    <w:p w:rsidR="009A3864" w:rsidRPr="009A3864" w:rsidRDefault="009A3864" w:rsidP="00DF24E5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ватные палочки; </w:t>
      </w:r>
    </w:p>
    <w:p w:rsidR="009A3864" w:rsidRPr="009A3864" w:rsidRDefault="009A3864" w:rsidP="00DF24E5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поролоновые печатки; </w:t>
      </w:r>
    </w:p>
    <w:p w:rsidR="009A3864" w:rsidRPr="009A3864" w:rsidRDefault="009A3864" w:rsidP="00DF24E5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овощные штампы; </w:t>
      </w:r>
    </w:p>
    <w:p w:rsidR="009A3864" w:rsidRPr="009A3864" w:rsidRDefault="009A3864" w:rsidP="00DF24E5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палочки или старые стержни для процарапывания; </w:t>
      </w:r>
    </w:p>
    <w:p w:rsidR="009A3864" w:rsidRPr="009A3864" w:rsidRDefault="009A3864" w:rsidP="00DF24E5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матерчатые салфетки; </w:t>
      </w:r>
    </w:p>
    <w:p w:rsidR="009A3864" w:rsidRPr="009A3864" w:rsidRDefault="009A3864" w:rsidP="00DF24E5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стаканы для воды; </w:t>
      </w:r>
    </w:p>
    <w:p w:rsidR="009A3864" w:rsidRPr="009A3864" w:rsidRDefault="009A3864" w:rsidP="00DF24E5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подставки под кисти; кисти; </w:t>
      </w:r>
    </w:p>
    <w:p w:rsidR="009A3864" w:rsidRPr="008E509F" w:rsidRDefault="009A3864" w:rsidP="00DF24E5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>овощи и фрукты</w:t>
      </w:r>
      <w:r w:rsidR="008E509F">
        <w:rPr>
          <w:rFonts w:ascii="Times New Roman" w:hAnsi="Times New Roman" w:cs="Times New Roman"/>
          <w:sz w:val="28"/>
          <w:szCs w:val="28"/>
        </w:rPr>
        <w:t>.</w:t>
      </w:r>
      <w:r w:rsidRPr="009A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64" w:rsidRPr="008E509F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09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Приемы и методы: </w:t>
      </w:r>
    </w:p>
    <w:p w:rsidR="009A3864" w:rsidRPr="009A3864" w:rsidRDefault="009A3864" w:rsidP="00DF24E5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Эмоциональный настрой – использование музыкальных произведений. </w:t>
      </w:r>
    </w:p>
    <w:p w:rsidR="009A3864" w:rsidRPr="009A3864" w:rsidRDefault="009A3864" w:rsidP="00DF24E5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Практические – упражнения, игр методы. </w:t>
      </w:r>
    </w:p>
    <w:p w:rsidR="009A3864" w:rsidRPr="009A3864" w:rsidRDefault="009A3864" w:rsidP="00DF24E5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Словесные методы – рассказы, беседы, художественное слово. педагогическая драматизация, словесные приемы – объяснение, пояснение, </w:t>
      </w:r>
      <w:proofErr w:type="spellStart"/>
      <w:r w:rsidRPr="009A386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A3864">
        <w:rPr>
          <w:rFonts w:ascii="Times New Roman" w:hAnsi="Times New Roman" w:cs="Times New Roman"/>
          <w:sz w:val="28"/>
          <w:szCs w:val="28"/>
        </w:rPr>
        <w:t xml:space="preserve"> оценка. </w:t>
      </w:r>
    </w:p>
    <w:p w:rsidR="009A3864" w:rsidRPr="008E509F" w:rsidRDefault="009A3864" w:rsidP="00DF24E5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Наглядные методы и приемы – наблюдения, рассматривание, показ образца. показ способов выполнения и др.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Все методы используются в комплексе. </w:t>
      </w:r>
    </w:p>
    <w:p w:rsidR="009A3864" w:rsidRPr="008E509F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09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правила: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1. Использование приема транслирования информации.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2. Отбор тематического содержания.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3. Главный герой рисования – ребенок.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4. Взрослый не стремится сразу исправить речь ребенка.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5. Педагог создает схематические изображения.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>6. Не только рассказывает о том, что нарисовано, но и показать посредс</w:t>
      </w:r>
      <w:r w:rsidR="008E509F">
        <w:rPr>
          <w:rFonts w:ascii="Times New Roman" w:hAnsi="Times New Roman" w:cs="Times New Roman"/>
          <w:sz w:val="28"/>
          <w:szCs w:val="28"/>
        </w:rPr>
        <w:t xml:space="preserve">твом изобразительных действий. </w:t>
      </w:r>
    </w:p>
    <w:p w:rsidR="009A3864" w:rsidRPr="008E509F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09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Вся деятельность строится по коммуникативному принципу: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1. Создание оптимальных условий для мотивации детской речи.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2. Обеспечение главных условий общения.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3. Стимуляция и поддержание речевой инициативы.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lastRenderedPageBreak/>
        <w:t xml:space="preserve">4. Использование различных коммуникативных средств. </w:t>
      </w:r>
    </w:p>
    <w:p w:rsidR="009A3864" w:rsidRPr="008E509F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09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Структура: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1. Создание положительного отношения к теме и способу ее реализации.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2. Коммуникативное рисование с использованием имитационных движений и обсуждением создания и сюжета рисунка (не более 10 минут).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3. Динамическая пауза с элементами </w:t>
      </w:r>
      <w:proofErr w:type="spellStart"/>
      <w:r w:rsidRPr="009A3864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9A38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3864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A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4. Рассказывание по картинке с моделированием коммуникативной ситуации.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>5. Словесные игры, игры – драм</w:t>
      </w:r>
      <w:r w:rsidR="00956E49">
        <w:rPr>
          <w:rFonts w:ascii="Times New Roman" w:hAnsi="Times New Roman" w:cs="Times New Roman"/>
          <w:sz w:val="28"/>
          <w:szCs w:val="28"/>
        </w:rPr>
        <w:t xml:space="preserve">атизации. </w:t>
      </w:r>
    </w:p>
    <w:p w:rsidR="009A3864" w:rsidRPr="00956E49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E4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проведения итогов реализации программы: </w:t>
      </w:r>
    </w:p>
    <w:p w:rsidR="009A3864" w:rsidRPr="009A3864" w:rsidRDefault="00956E49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Организация ежемесячных выставок детских работ для родителей. </w:t>
      </w:r>
    </w:p>
    <w:p w:rsidR="009A3864" w:rsidRPr="009A3864" w:rsidRDefault="00956E49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Тематические выставки в ДОУ. </w:t>
      </w:r>
    </w:p>
    <w:p w:rsidR="009A3864" w:rsidRPr="009A3864" w:rsidRDefault="00956E49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районных</w:t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 </w:t>
      </w:r>
      <w:r w:rsidRPr="009A3864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 и конкурсах в течение года. </w:t>
      </w:r>
    </w:p>
    <w:p w:rsidR="009A3864" w:rsidRPr="009A3864" w:rsidRDefault="00956E49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Творческий отчет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 –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 кружка. </w:t>
      </w:r>
    </w:p>
    <w:p w:rsidR="009A3864" w:rsidRPr="009A3864" w:rsidRDefault="00956E49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3864" w:rsidRPr="009A3864">
        <w:rPr>
          <w:rFonts w:ascii="Times New Roman" w:hAnsi="Times New Roman" w:cs="Times New Roman"/>
          <w:sz w:val="28"/>
          <w:szCs w:val="28"/>
        </w:rPr>
        <w:t>Оформление эстетическ</w:t>
      </w:r>
      <w:r>
        <w:rPr>
          <w:rFonts w:ascii="Times New Roman" w:hAnsi="Times New Roman" w:cs="Times New Roman"/>
          <w:sz w:val="28"/>
          <w:szCs w:val="28"/>
        </w:rPr>
        <w:t xml:space="preserve">ой развивающей среды в группе. </w:t>
      </w:r>
    </w:p>
    <w:p w:rsidR="009A3864" w:rsidRPr="00956E49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E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Показатели прохождения программы: </w:t>
      </w:r>
    </w:p>
    <w:p w:rsidR="009A3864" w:rsidRPr="009A3864" w:rsidRDefault="009A3864" w:rsidP="00DF24E5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>Узнают много об окружающем мире, т.к</w:t>
      </w:r>
      <w:r w:rsidR="00956E49">
        <w:rPr>
          <w:rFonts w:ascii="Times New Roman" w:hAnsi="Times New Roman" w:cs="Times New Roman"/>
          <w:sz w:val="28"/>
          <w:szCs w:val="28"/>
        </w:rPr>
        <w:t>.</w:t>
      </w:r>
      <w:r w:rsidRPr="009A3864">
        <w:rPr>
          <w:rFonts w:ascii="Times New Roman" w:hAnsi="Times New Roman" w:cs="Times New Roman"/>
          <w:sz w:val="28"/>
          <w:szCs w:val="28"/>
        </w:rPr>
        <w:t xml:space="preserve"> занятия проходят в определенной теме. </w:t>
      </w:r>
    </w:p>
    <w:p w:rsidR="009A3864" w:rsidRPr="009A3864" w:rsidRDefault="009A3864" w:rsidP="00DF24E5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Учатся использовать в одной работе разные изобразительные материалы. </w:t>
      </w:r>
    </w:p>
    <w:p w:rsidR="009A3864" w:rsidRPr="009A3864" w:rsidRDefault="009A3864" w:rsidP="00DF24E5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Учатся рисовать различными материалами. </w:t>
      </w:r>
    </w:p>
    <w:p w:rsidR="009A3864" w:rsidRPr="009A3864" w:rsidRDefault="009A3864" w:rsidP="00DF24E5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Используют в работе разные дополнительные материалы (песок, камни). </w:t>
      </w:r>
    </w:p>
    <w:p w:rsidR="009A3864" w:rsidRPr="009A3864" w:rsidRDefault="009A3864" w:rsidP="00DF24E5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Развивать навыки по составлению сюжетов. </w:t>
      </w:r>
    </w:p>
    <w:p w:rsidR="009A3864" w:rsidRPr="009A3864" w:rsidRDefault="009A3864" w:rsidP="00DF24E5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Дети учатся </w:t>
      </w:r>
      <w:proofErr w:type="spellStart"/>
      <w:r w:rsidRPr="009A3864">
        <w:rPr>
          <w:rFonts w:ascii="Times New Roman" w:hAnsi="Times New Roman" w:cs="Times New Roman"/>
          <w:sz w:val="28"/>
          <w:szCs w:val="28"/>
        </w:rPr>
        <w:t>цветоведенью</w:t>
      </w:r>
      <w:proofErr w:type="spellEnd"/>
      <w:r w:rsidRPr="009A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864" w:rsidRPr="009A3864" w:rsidRDefault="009A3864" w:rsidP="00DF24E5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Экспериментируют. </w:t>
      </w:r>
    </w:p>
    <w:p w:rsidR="009A3864" w:rsidRPr="009A3864" w:rsidRDefault="009A3864" w:rsidP="00DF24E5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Развивается связная речь. </w:t>
      </w:r>
    </w:p>
    <w:p w:rsidR="009A3864" w:rsidRPr="009A3864" w:rsidRDefault="009A3864" w:rsidP="00DF24E5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64">
        <w:rPr>
          <w:rFonts w:ascii="Times New Roman" w:hAnsi="Times New Roman" w:cs="Times New Roman"/>
          <w:sz w:val="28"/>
          <w:szCs w:val="28"/>
        </w:rPr>
        <w:t xml:space="preserve">Учатся уважительному отношению к работам товарищей при этом объективно оценивать свою работу. </w:t>
      </w: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64" w:rsidRPr="009A3864" w:rsidRDefault="009A3864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49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результаты:</w:t>
      </w:r>
      <w:r w:rsidRPr="009A3864">
        <w:rPr>
          <w:rFonts w:ascii="Times New Roman" w:hAnsi="Times New Roman" w:cs="Times New Roman"/>
          <w:sz w:val="28"/>
          <w:szCs w:val="28"/>
        </w:rPr>
        <w:t xml:space="preserve"> овладение детьми определенными знаниями, умениями, навыками в процессе рисования, выявление и осознание ребенком своих способностей, сформированность способов самоконтроля. </w:t>
      </w:r>
    </w:p>
    <w:p w:rsidR="009A3864" w:rsidRPr="009A3864" w:rsidRDefault="00956E49" w:rsidP="00DF2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864" w:rsidRPr="009A3864">
        <w:rPr>
          <w:rFonts w:ascii="Times New Roman" w:hAnsi="Times New Roman" w:cs="Times New Roman"/>
          <w:sz w:val="28"/>
          <w:szCs w:val="28"/>
        </w:rPr>
        <w:t xml:space="preserve">В силу индивидуальных особенностей, развитие творческих способностей не может быть одинаковым у всех детей, поэтому даем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В силу индивидуальных особенностей, развитие творческих способностей не может быть одинаковым у всех детей, поэтому даём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</w:t>
      </w:r>
    </w:p>
    <w:p w:rsidR="009A3864" w:rsidRDefault="009A3864" w:rsidP="00DF24E5">
      <w:pPr>
        <w:pStyle w:val="Default"/>
        <w:pageBreakBefore/>
        <w:spacing w:line="276" w:lineRule="auto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Учебно</w:t>
      </w:r>
      <w:proofErr w:type="spellEnd"/>
      <w:r>
        <w:rPr>
          <w:b/>
          <w:bCs/>
          <w:sz w:val="28"/>
          <w:szCs w:val="28"/>
        </w:rPr>
        <w:t>–тематический план</w:t>
      </w:r>
      <w:r w:rsidR="00956E49">
        <w:rPr>
          <w:b/>
          <w:bCs/>
          <w:sz w:val="28"/>
          <w:szCs w:val="28"/>
        </w:rPr>
        <w:t>.</w:t>
      </w:r>
      <w:r w:rsidR="00956E49" w:rsidRPr="00956E49">
        <w:rPr>
          <w:sz w:val="28"/>
          <w:szCs w:val="28"/>
        </w:rPr>
        <w:t xml:space="preserve"> </w:t>
      </w:r>
      <w:r w:rsidR="00956E49" w:rsidRPr="00956E49">
        <w:rPr>
          <w:b/>
          <w:i/>
          <w:sz w:val="28"/>
          <w:szCs w:val="28"/>
        </w:rPr>
        <w:t>Средняя группа.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988"/>
        <w:gridCol w:w="4677"/>
        <w:gridCol w:w="11"/>
        <w:gridCol w:w="1974"/>
        <w:gridCol w:w="1984"/>
      </w:tblGrid>
      <w:tr w:rsidR="009A3864" w:rsidTr="00956E49">
        <w:trPr>
          <w:trHeight w:val="285"/>
        </w:trPr>
        <w:tc>
          <w:tcPr>
            <w:tcW w:w="988" w:type="dxa"/>
          </w:tcPr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4677" w:type="dxa"/>
          </w:tcPr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  <w:gridSpan w:val="3"/>
          </w:tcPr>
          <w:p w:rsidR="009A3864" w:rsidRDefault="00956E49" w:rsidP="00DF24E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Минуты</w:t>
            </w:r>
          </w:p>
        </w:tc>
      </w:tr>
      <w:tr w:rsidR="00956E49" w:rsidTr="00956E49">
        <w:trPr>
          <w:trHeight w:val="124"/>
        </w:trPr>
        <w:tc>
          <w:tcPr>
            <w:tcW w:w="5676" w:type="dxa"/>
            <w:gridSpan w:val="3"/>
          </w:tcPr>
          <w:p w:rsidR="00956E49" w:rsidRDefault="00956E49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956E49" w:rsidRDefault="00956E49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984" w:type="dxa"/>
          </w:tcPr>
          <w:p w:rsidR="00956E49" w:rsidRDefault="00956E49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9A3864" w:rsidTr="00956E49">
        <w:trPr>
          <w:trHeight w:val="5763"/>
        </w:trPr>
        <w:tc>
          <w:tcPr>
            <w:tcW w:w="988" w:type="dxa"/>
          </w:tcPr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4677" w:type="dxa"/>
          </w:tcPr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про краску.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Гостинцы осени.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Теплая картина.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Волшебные листья.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Нарисуй картину на ложке.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Разноцветные зонты.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спрятался?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Осенний лес.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Мамин компот.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радуге.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Ёжик.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Осенняя фантазия.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Зимний лес.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прекрасен этот мир.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снег.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Снежинки.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Елочка – нарядная.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Узоры на окне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Зимняя сказка.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Узоры на тарелочке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Сказочная Жар – птица.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Волшебница – зима.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Воздушный шарик в небе.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Ветка мимозы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Ранняя весна.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Ветка с первыми листьями.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Весеннее солнце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Грачи прилетели.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гостях у народных мастеров.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маленький друг.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Одуванчик.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Бабочка.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Подводный мир – </w:t>
            </w:r>
            <w:proofErr w:type="spellStart"/>
            <w:r>
              <w:rPr>
                <w:sz w:val="28"/>
                <w:szCs w:val="28"/>
              </w:rPr>
              <w:t>осьминожки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матрешки.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Итоговое. </w:t>
            </w:r>
          </w:p>
        </w:tc>
        <w:tc>
          <w:tcPr>
            <w:tcW w:w="1985" w:type="dxa"/>
            <w:gridSpan w:val="2"/>
          </w:tcPr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984" w:type="dxa"/>
          </w:tcPr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9A3864" w:rsidRDefault="009A3864" w:rsidP="00DF24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</w:tr>
      <w:tr w:rsidR="009A3864" w:rsidTr="00956E49">
        <w:trPr>
          <w:trHeight w:val="128"/>
        </w:trPr>
        <w:tc>
          <w:tcPr>
            <w:tcW w:w="5665" w:type="dxa"/>
            <w:gridSpan w:val="2"/>
          </w:tcPr>
          <w:p w:rsidR="009A3864" w:rsidRDefault="009A386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969" w:type="dxa"/>
            <w:gridSpan w:val="3"/>
          </w:tcPr>
          <w:p w:rsidR="009A3864" w:rsidRDefault="009A3864" w:rsidP="00956E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56E49" w:rsidRDefault="00956E49" w:rsidP="009A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3864" w:rsidRPr="009A3864" w:rsidRDefault="009A3864" w:rsidP="0095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38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</w:t>
      </w:r>
      <w:proofErr w:type="spellEnd"/>
      <w:r w:rsidRPr="009A38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–тематический план</w:t>
      </w:r>
      <w:r w:rsidR="00956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56E49" w:rsidRPr="00956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E49" w:rsidRPr="00956E49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="00956E49" w:rsidRPr="009A3864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таршая группа.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988"/>
        <w:gridCol w:w="4536"/>
        <w:gridCol w:w="2130"/>
        <w:gridCol w:w="1984"/>
      </w:tblGrid>
      <w:tr w:rsidR="009A3864" w:rsidRPr="009A3864" w:rsidTr="00956E49">
        <w:trPr>
          <w:trHeight w:val="285"/>
        </w:trPr>
        <w:tc>
          <w:tcPr>
            <w:tcW w:w="988" w:type="dxa"/>
          </w:tcPr>
          <w:p w:rsidR="009A3864" w:rsidRPr="009A3864" w:rsidRDefault="009A3864" w:rsidP="009A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4536" w:type="dxa"/>
          </w:tcPr>
          <w:p w:rsidR="009A3864" w:rsidRPr="009A3864" w:rsidRDefault="009A3864" w:rsidP="009A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114" w:type="dxa"/>
            <w:gridSpan w:val="2"/>
          </w:tcPr>
          <w:p w:rsidR="009A3864" w:rsidRPr="009A3864" w:rsidRDefault="00956E49" w:rsidP="00956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Минуты</w:t>
            </w:r>
          </w:p>
        </w:tc>
      </w:tr>
      <w:tr w:rsidR="00956E49" w:rsidRPr="009A3864" w:rsidTr="00956E49">
        <w:trPr>
          <w:trHeight w:val="124"/>
        </w:trPr>
        <w:tc>
          <w:tcPr>
            <w:tcW w:w="5524" w:type="dxa"/>
            <w:gridSpan w:val="2"/>
          </w:tcPr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984" w:type="dxa"/>
          </w:tcPr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Практика </w:t>
            </w:r>
          </w:p>
        </w:tc>
      </w:tr>
      <w:tr w:rsidR="00956E49" w:rsidRPr="009A3864" w:rsidTr="006339BF">
        <w:trPr>
          <w:trHeight w:val="12040"/>
        </w:trPr>
        <w:tc>
          <w:tcPr>
            <w:tcW w:w="988" w:type="dxa"/>
          </w:tcPr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37.  </w:t>
            </w:r>
          </w:p>
        </w:tc>
        <w:tc>
          <w:tcPr>
            <w:tcW w:w="4536" w:type="dxa"/>
          </w:tcPr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кисточки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Заря.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Натюрморт.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Коротышки из Солнечного города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Зоопарк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Осенние пейзажи.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 расписные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Маленькие камешки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Украшение подноса узорами рябины.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Белочка.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Фруктовая мозаика.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Парашютист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подводном мире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 силуэта лица девушки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Булочная песенка.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узоры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6339BF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Снеговик.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Рождественская ночь.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Белый медведь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Волшебные кляксы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Февральский лес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Сказочные животные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Тюльпаны в вазе (1 этап)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6339BF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Тюльпаны в вазе (2 этап).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Натюрморт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Веточка вербы в вазе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Павлин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Вишня в цвету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Свободная тема (кляксы)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на ткани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Волшебные точки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Звездное небо.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Рыбка в аквариуме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цветы в вазе</w:t>
            </w:r>
            <w:r w:rsidR="00633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Итоговое. </w:t>
            </w:r>
          </w:p>
        </w:tc>
        <w:tc>
          <w:tcPr>
            <w:tcW w:w="2130" w:type="dxa"/>
          </w:tcPr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Default="006339BF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984" w:type="dxa"/>
          </w:tcPr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Default="006339BF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</w:tr>
      <w:tr w:rsidR="00956E49" w:rsidRPr="009A3864" w:rsidTr="00956E49">
        <w:trPr>
          <w:trHeight w:val="128"/>
        </w:trPr>
        <w:tc>
          <w:tcPr>
            <w:tcW w:w="5524" w:type="dxa"/>
            <w:gridSpan w:val="2"/>
          </w:tcPr>
          <w:p w:rsidR="00956E49" w:rsidRPr="009A3864" w:rsidRDefault="00956E49" w:rsidP="00956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4114" w:type="dxa"/>
            <w:gridSpan w:val="2"/>
          </w:tcPr>
          <w:p w:rsidR="00956E49" w:rsidRPr="009A3864" w:rsidRDefault="00956E49" w:rsidP="00956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68673E" w:rsidRDefault="0068673E"/>
    <w:p w:rsidR="006339BF" w:rsidRDefault="006339BF"/>
    <w:p w:rsidR="006339BF" w:rsidRDefault="006339BF"/>
    <w:p w:rsidR="006339BF" w:rsidRPr="009A3864" w:rsidRDefault="006339BF" w:rsidP="0063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38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</w:t>
      </w:r>
      <w:proofErr w:type="spellEnd"/>
      <w:r w:rsidRPr="009A38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–тематический 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56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Подготовительная</w:t>
      </w:r>
      <w:r w:rsidRPr="009A386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группа.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988"/>
        <w:gridCol w:w="4536"/>
        <w:gridCol w:w="2130"/>
        <w:gridCol w:w="1984"/>
      </w:tblGrid>
      <w:tr w:rsidR="006339BF" w:rsidRPr="009A3864" w:rsidTr="006339BF">
        <w:trPr>
          <w:trHeight w:val="285"/>
        </w:trPr>
        <w:tc>
          <w:tcPr>
            <w:tcW w:w="988" w:type="dxa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4536" w:type="dxa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114" w:type="dxa"/>
            <w:gridSpan w:val="2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Минуты</w:t>
            </w:r>
          </w:p>
        </w:tc>
      </w:tr>
      <w:tr w:rsidR="006339BF" w:rsidRPr="009A3864" w:rsidTr="006339BF">
        <w:trPr>
          <w:trHeight w:val="124"/>
        </w:trPr>
        <w:tc>
          <w:tcPr>
            <w:tcW w:w="5524" w:type="dxa"/>
            <w:gridSpan w:val="2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984" w:type="dxa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Практика </w:t>
            </w:r>
          </w:p>
        </w:tc>
      </w:tr>
      <w:tr w:rsidR="006339BF" w:rsidRPr="009A3864" w:rsidTr="006339BF">
        <w:trPr>
          <w:trHeight w:val="12040"/>
        </w:trPr>
        <w:tc>
          <w:tcPr>
            <w:tcW w:w="988" w:type="dxa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 </w:t>
            </w:r>
          </w:p>
          <w:p w:rsidR="006339BF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кисточки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акат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Корзина с фруктами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Гномики.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Ёж.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 в лесу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 расписные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Маленькие птички.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крашение подноса узорами.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Заяц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Фруктовая мозаика.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Автомобилист.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подводном мире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 силуэта девушки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Карамельная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песенка.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узоры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Снегурочка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Рождественская ночь.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Пингвины.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Волшебные кляксы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Несуществующее животное.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вазе (1 этап)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 в вазе (2 этап).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Натюрморт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Подснежники.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Жар-птица.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Цветущий сад.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Свободная тема (кляксы)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на ткани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Волшебные 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Звездное небо.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Золотая рыбка (по мотивам сказки).</w:t>
            </w:r>
          </w:p>
          <w:p w:rsidR="006339BF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Цветущая клумба.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Солнечные зайчики.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Итоговое. </w:t>
            </w:r>
          </w:p>
        </w:tc>
        <w:tc>
          <w:tcPr>
            <w:tcW w:w="2130" w:type="dxa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984" w:type="dxa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</w:tr>
      <w:tr w:rsidR="006339BF" w:rsidRPr="009A3864" w:rsidTr="006339BF">
        <w:trPr>
          <w:trHeight w:val="128"/>
        </w:trPr>
        <w:tc>
          <w:tcPr>
            <w:tcW w:w="5524" w:type="dxa"/>
            <w:gridSpan w:val="2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4114" w:type="dxa"/>
            <w:gridSpan w:val="2"/>
          </w:tcPr>
          <w:p w:rsidR="006339BF" w:rsidRPr="009A3864" w:rsidRDefault="006339BF" w:rsidP="00633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6339BF" w:rsidRDefault="006339BF" w:rsidP="006339BF"/>
    <w:p w:rsidR="006339BF" w:rsidRDefault="006339BF" w:rsidP="006339BF"/>
    <w:p w:rsidR="006339BF" w:rsidRDefault="006339BF" w:rsidP="006339BF"/>
    <w:p w:rsidR="006339BF" w:rsidRPr="006339BF" w:rsidRDefault="006339BF" w:rsidP="0063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39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 – тематический 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33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4"/>
        <w:tblW w:w="106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17"/>
        <w:gridCol w:w="1845"/>
        <w:gridCol w:w="2834"/>
        <w:gridCol w:w="2552"/>
        <w:gridCol w:w="1984"/>
      </w:tblGrid>
      <w:tr w:rsidR="006339BF" w:rsidRPr="004E5B04" w:rsidTr="004E5B04">
        <w:trPr>
          <w:trHeight w:val="446"/>
        </w:trPr>
        <w:tc>
          <w:tcPr>
            <w:tcW w:w="1418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1843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Тема занятия </w:t>
            </w:r>
          </w:p>
        </w:tc>
        <w:tc>
          <w:tcPr>
            <w:tcW w:w="2835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Программное содержание </w:t>
            </w:r>
          </w:p>
        </w:tc>
        <w:tc>
          <w:tcPr>
            <w:tcW w:w="2552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Методические приемы </w:t>
            </w:r>
          </w:p>
        </w:tc>
        <w:tc>
          <w:tcPr>
            <w:tcW w:w="1984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Оборудование </w:t>
            </w:r>
          </w:p>
        </w:tc>
      </w:tr>
      <w:tr w:rsidR="006339BF" w:rsidRPr="004E5B04" w:rsidTr="004E5B04">
        <w:trPr>
          <w:trHeight w:val="1576"/>
        </w:trPr>
        <w:tc>
          <w:tcPr>
            <w:tcW w:w="1418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1843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Сказка про краску </w:t>
            </w:r>
          </w:p>
        </w:tc>
        <w:tc>
          <w:tcPr>
            <w:tcW w:w="2835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Познакомить со свойствами различных художественных материалов; вызвать у детей интерес к изобразительному искусству; научить отдельным приемам работы кистью и карандашом. </w:t>
            </w:r>
          </w:p>
        </w:tc>
        <w:tc>
          <w:tcPr>
            <w:tcW w:w="2552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1. Рассказ педагога.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2. Худ. слово.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3. Беседа.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4.Физминутка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5.Практическая работа.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6.Итог. </w:t>
            </w:r>
          </w:p>
        </w:tc>
        <w:tc>
          <w:tcPr>
            <w:tcW w:w="1984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Различные виды бумаги, краски, цвет карандаши </w:t>
            </w:r>
          </w:p>
        </w:tc>
      </w:tr>
      <w:tr w:rsidR="006339BF" w:rsidRPr="004E5B04" w:rsidTr="004E5B04">
        <w:trPr>
          <w:trHeight w:val="1093"/>
        </w:trPr>
        <w:tc>
          <w:tcPr>
            <w:tcW w:w="1418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1843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Гостинцы Осени </w:t>
            </w:r>
          </w:p>
        </w:tc>
        <w:tc>
          <w:tcPr>
            <w:tcW w:w="2835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Закрепить понятия об основных и дополнительных цветах, создать эмоционально приподнятое настроение при решении изобразительных загадок. </w:t>
            </w:r>
          </w:p>
        </w:tc>
        <w:tc>
          <w:tcPr>
            <w:tcW w:w="2552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1.Вступительная беседа.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2.Худ. слово.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3.Физминутка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4.Самостоятельная деятельность детей.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5.Итог. </w:t>
            </w:r>
          </w:p>
        </w:tc>
        <w:tc>
          <w:tcPr>
            <w:tcW w:w="1984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Различные овощи, бумага, краски. </w:t>
            </w:r>
          </w:p>
        </w:tc>
      </w:tr>
      <w:tr w:rsidR="006339BF" w:rsidRPr="004E5B04" w:rsidTr="004E5B04">
        <w:trPr>
          <w:trHeight w:val="1091"/>
        </w:trPr>
        <w:tc>
          <w:tcPr>
            <w:tcW w:w="1418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1843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Теплая картина </w:t>
            </w:r>
          </w:p>
        </w:tc>
        <w:tc>
          <w:tcPr>
            <w:tcW w:w="2835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Формировать умение смешивать основные цвета и получать новые. Изображать по замыслу с учетом теплого цвета.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Различать холодные и теплые цвета. </w:t>
            </w:r>
          </w:p>
        </w:tc>
        <w:tc>
          <w:tcPr>
            <w:tcW w:w="2552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1.Игра «Хоровод красок».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2.Худ. слово.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3.Физминутка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4.Самостоятельная деятельность детей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5.Итог </w:t>
            </w:r>
          </w:p>
        </w:tc>
        <w:tc>
          <w:tcPr>
            <w:tcW w:w="1984" w:type="dxa"/>
          </w:tcPr>
          <w:p w:rsidR="006339BF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>
              <w:rPr>
                <w:rFonts w:ascii="13" w:hAnsi="13" w:cs="Times New Roman"/>
                <w:color w:val="000000"/>
                <w:sz w:val="26"/>
                <w:szCs w:val="26"/>
              </w:rPr>
              <w:t>Б</w:t>
            </w:r>
            <w:r w:rsidR="006339BF"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умага, краски, гуашь, кисти </w:t>
            </w:r>
          </w:p>
        </w:tc>
      </w:tr>
      <w:tr w:rsidR="006339BF" w:rsidRPr="004E5B04" w:rsidTr="004E5B04">
        <w:trPr>
          <w:trHeight w:val="1252"/>
        </w:trPr>
        <w:tc>
          <w:tcPr>
            <w:tcW w:w="1418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1843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Волшебные листья.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Печатание листьями </w:t>
            </w:r>
          </w:p>
        </w:tc>
        <w:tc>
          <w:tcPr>
            <w:tcW w:w="2835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Формировать умение создавать рисунки путем прикладывания листьев, формировать эстетическое отношение к действительности, развивать наблюдательность. </w:t>
            </w:r>
          </w:p>
        </w:tc>
        <w:tc>
          <w:tcPr>
            <w:tcW w:w="2552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1.Вступительная беседа.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2.Худ. слово.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3.Физминутка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4.Самостоятельная деятельность детей.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5.Итог. </w:t>
            </w:r>
          </w:p>
        </w:tc>
        <w:tc>
          <w:tcPr>
            <w:tcW w:w="1984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Рисунки – образцы листья, гуашь, кисти, бумага. </w:t>
            </w:r>
          </w:p>
        </w:tc>
      </w:tr>
      <w:tr w:rsidR="004E5B04" w:rsidRPr="004E5B04" w:rsidTr="004E5B04">
        <w:trPr>
          <w:trHeight w:val="1254"/>
        </w:trPr>
        <w:tc>
          <w:tcPr>
            <w:tcW w:w="1416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1845" w:type="dxa"/>
          </w:tcPr>
          <w:p w:rsidR="004E5B04" w:rsidRPr="004E5B04" w:rsidRDefault="004E5B04" w:rsidP="004E5B04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Кто спрятался? </w:t>
            </w:r>
          </w:p>
          <w:p w:rsidR="004E5B04" w:rsidRPr="004E5B04" w:rsidRDefault="004E5B04" w:rsidP="004E5B04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Рисунок из ладошки </w:t>
            </w:r>
          </w:p>
          <w:p w:rsidR="004E5B04" w:rsidRPr="004E5B04" w:rsidRDefault="004E5B04" w:rsidP="004E5B04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>(животные)</w:t>
            </w:r>
          </w:p>
        </w:tc>
        <w:tc>
          <w:tcPr>
            <w:tcW w:w="2835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Познакомить с техникой рисования с помощью руки. </w:t>
            </w:r>
          </w:p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Развивать пространственное мышление, воображение, фантазию. </w:t>
            </w:r>
          </w:p>
        </w:tc>
        <w:tc>
          <w:tcPr>
            <w:tcW w:w="2552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1. Загадывание загадок </w:t>
            </w:r>
          </w:p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2.Вступительная беседа. </w:t>
            </w:r>
          </w:p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3.Самостоятельная деятельность детей. </w:t>
            </w:r>
          </w:p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4.Пальчиковая гимнастика. </w:t>
            </w:r>
          </w:p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5.Итог. </w:t>
            </w:r>
          </w:p>
        </w:tc>
        <w:tc>
          <w:tcPr>
            <w:tcW w:w="1984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Бумага, краски, простые карандаши кисти </w:t>
            </w:r>
          </w:p>
        </w:tc>
      </w:tr>
      <w:tr w:rsidR="004E5B04" w:rsidRPr="004E5B04" w:rsidTr="004E5B04">
        <w:trPr>
          <w:trHeight w:val="1254"/>
        </w:trPr>
        <w:tc>
          <w:tcPr>
            <w:tcW w:w="1416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845" w:type="dxa"/>
          </w:tcPr>
          <w:p w:rsidR="004E5B04" w:rsidRPr="004E5B04" w:rsidRDefault="004E5B04" w:rsidP="004E5B04">
            <w:pPr>
              <w:autoSpaceDE w:val="0"/>
              <w:autoSpaceDN w:val="0"/>
              <w:adjustRightInd w:val="0"/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</w:p>
        </w:tc>
      </w:tr>
      <w:tr w:rsidR="006339BF" w:rsidRPr="004E5B04" w:rsidTr="004E5B04">
        <w:trPr>
          <w:trHeight w:val="1252"/>
        </w:trPr>
        <w:tc>
          <w:tcPr>
            <w:tcW w:w="1418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1843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Осенний лес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proofErr w:type="spellStart"/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>Монотопия</w:t>
            </w:r>
            <w:proofErr w:type="spellEnd"/>
            <w:r w:rsidR="004E5B04">
              <w:rPr>
                <w:rFonts w:cs="Times New Roman"/>
                <w:color w:val="000000"/>
                <w:sz w:val="26"/>
                <w:szCs w:val="26"/>
              </w:rPr>
              <w:t>.</w:t>
            </w: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Формировать умение детей рисовать на одной половине бумаги, сворачивать лист бумаги пополам и получать отпечаток на второй половине предварительно смоченной водой. </w:t>
            </w:r>
          </w:p>
        </w:tc>
        <w:tc>
          <w:tcPr>
            <w:tcW w:w="2552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1.Чтение стихотворения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2.Беседа.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3.Физминутка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4.Самостоятельная деятельность детей.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7.Итог. </w:t>
            </w:r>
          </w:p>
        </w:tc>
        <w:tc>
          <w:tcPr>
            <w:tcW w:w="1984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Бумага, краски, простые карандаши кисти, поролон. </w:t>
            </w:r>
          </w:p>
        </w:tc>
      </w:tr>
      <w:tr w:rsidR="006339BF" w:rsidRPr="004E5B04" w:rsidTr="004E5B04">
        <w:trPr>
          <w:trHeight w:val="1252"/>
        </w:trPr>
        <w:tc>
          <w:tcPr>
            <w:tcW w:w="1418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1843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Мамин компот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bCs/>
                <w:color w:val="000000"/>
                <w:sz w:val="26"/>
                <w:szCs w:val="26"/>
              </w:rPr>
              <w:t>Штамп</w:t>
            </w:r>
            <w:r w:rsidR="004E5B04">
              <w:rPr>
                <w:rFonts w:ascii="13" w:hAnsi="13" w:cs="Times New Roman"/>
                <w:bCs/>
                <w:color w:val="000000"/>
                <w:sz w:val="26"/>
                <w:szCs w:val="26"/>
              </w:rPr>
              <w:t xml:space="preserve"> я</w:t>
            </w:r>
            <w:r w:rsidRPr="004E5B04">
              <w:rPr>
                <w:rFonts w:ascii="13" w:hAnsi="13" w:cs="Times New Roman"/>
                <w:bCs/>
                <w:color w:val="000000"/>
                <w:sz w:val="26"/>
                <w:szCs w:val="26"/>
              </w:rPr>
              <w:t>блоком</w:t>
            </w:r>
            <w:r w:rsidR="004E5B04">
              <w:rPr>
                <w:rFonts w:cs="Times New Roman"/>
                <w:bCs/>
                <w:color w:val="000000"/>
                <w:sz w:val="26"/>
                <w:szCs w:val="26"/>
              </w:rPr>
              <w:t>.</w:t>
            </w:r>
            <w:r w:rsidRPr="004E5B04"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Формировать умение компоновать изображения в ограниченном пространстве, формировать видение композиции, развивать воображение и фантазию. </w:t>
            </w:r>
          </w:p>
        </w:tc>
        <w:tc>
          <w:tcPr>
            <w:tcW w:w="2552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1.Беседа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2.рассматривание картинки.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3.Пальчиковая гимнастика.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4.самостоятельная деятельность детей. </w:t>
            </w:r>
          </w:p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5.итог </w:t>
            </w:r>
          </w:p>
        </w:tc>
        <w:tc>
          <w:tcPr>
            <w:tcW w:w="1984" w:type="dxa"/>
          </w:tcPr>
          <w:p w:rsidR="006339BF" w:rsidRPr="004E5B04" w:rsidRDefault="006339BF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  <w:r w:rsidRPr="004E5B04">
              <w:rPr>
                <w:rFonts w:ascii="13" w:hAnsi="13" w:cs="Times New Roman"/>
                <w:color w:val="000000"/>
                <w:sz w:val="26"/>
                <w:szCs w:val="26"/>
              </w:rPr>
              <w:t xml:space="preserve">Шаблон банки из бумаги, краски, яблоки </w:t>
            </w:r>
          </w:p>
        </w:tc>
      </w:tr>
      <w:tr w:rsidR="004E5B04" w:rsidRPr="004E5B04" w:rsidTr="004E5B04">
        <w:trPr>
          <w:trHeight w:val="1252"/>
        </w:trPr>
        <w:tc>
          <w:tcPr>
            <w:tcW w:w="1418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5B04" w:rsidRPr="004E5B04" w:rsidRDefault="004E5B04" w:rsidP="006339BF">
            <w:pPr>
              <w:autoSpaceDE w:val="0"/>
              <w:autoSpaceDN w:val="0"/>
              <w:adjustRightInd w:val="0"/>
              <w:rPr>
                <w:rFonts w:ascii="13" w:hAnsi="13" w:cs="Times New Roman"/>
                <w:color w:val="000000"/>
                <w:sz w:val="26"/>
                <w:szCs w:val="26"/>
              </w:rPr>
            </w:pPr>
          </w:p>
        </w:tc>
      </w:tr>
    </w:tbl>
    <w:p w:rsidR="006339BF" w:rsidRDefault="006339BF" w:rsidP="006339BF"/>
    <w:p w:rsidR="006339BF" w:rsidRDefault="006339BF"/>
    <w:sectPr w:rsidR="006339BF" w:rsidSect="00DF24E5">
      <w:footerReference w:type="default" r:id="rId8"/>
      <w:pgSz w:w="11906" w:h="16838"/>
      <w:pgMar w:top="851" w:right="850" w:bottom="1134" w:left="1276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ED" w:rsidRDefault="002853ED" w:rsidP="00DF24E5">
      <w:pPr>
        <w:spacing w:after="0" w:line="240" w:lineRule="auto"/>
      </w:pPr>
      <w:r>
        <w:separator/>
      </w:r>
    </w:p>
  </w:endnote>
  <w:endnote w:type="continuationSeparator" w:id="0">
    <w:p w:rsidR="002853ED" w:rsidRDefault="002853ED" w:rsidP="00DF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817096"/>
      <w:docPartObj>
        <w:docPartGallery w:val="Page Numbers (Bottom of Page)"/>
        <w:docPartUnique/>
      </w:docPartObj>
    </w:sdtPr>
    <w:sdtEndPr/>
    <w:sdtContent>
      <w:p w:rsidR="00DF24E5" w:rsidRDefault="00DF24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39">
          <w:rPr>
            <w:noProof/>
          </w:rPr>
          <w:t>1</w:t>
        </w:r>
        <w:r>
          <w:fldChar w:fldCharType="end"/>
        </w:r>
      </w:p>
    </w:sdtContent>
  </w:sdt>
  <w:p w:rsidR="00DF24E5" w:rsidRDefault="00DF24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ED" w:rsidRDefault="002853ED" w:rsidP="00DF24E5">
      <w:pPr>
        <w:spacing w:after="0" w:line="240" w:lineRule="auto"/>
      </w:pPr>
      <w:r>
        <w:separator/>
      </w:r>
    </w:p>
  </w:footnote>
  <w:footnote w:type="continuationSeparator" w:id="0">
    <w:p w:rsidR="002853ED" w:rsidRDefault="002853ED" w:rsidP="00DF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CF12A"/>
    <w:multiLevelType w:val="hybridMultilevel"/>
    <w:tmpl w:val="2A38F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8D66B6"/>
    <w:multiLevelType w:val="hybridMultilevel"/>
    <w:tmpl w:val="B85A80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AB65CE"/>
    <w:multiLevelType w:val="hybridMultilevel"/>
    <w:tmpl w:val="B286C6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370648"/>
    <w:multiLevelType w:val="hybridMultilevel"/>
    <w:tmpl w:val="6EAAD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10EA47"/>
    <w:multiLevelType w:val="hybridMultilevel"/>
    <w:tmpl w:val="102077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AD5907"/>
    <w:multiLevelType w:val="hybridMultilevel"/>
    <w:tmpl w:val="7C3823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2ED7377"/>
    <w:multiLevelType w:val="hybridMultilevel"/>
    <w:tmpl w:val="9DF463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6F4EFA"/>
    <w:multiLevelType w:val="hybridMultilevel"/>
    <w:tmpl w:val="10913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2DABA12"/>
    <w:multiLevelType w:val="hybridMultilevel"/>
    <w:tmpl w:val="9C5E1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6A9D03E"/>
    <w:multiLevelType w:val="hybridMultilevel"/>
    <w:tmpl w:val="329CB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3E7FDA0"/>
    <w:multiLevelType w:val="hybridMultilevel"/>
    <w:tmpl w:val="806E6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93DD446"/>
    <w:multiLevelType w:val="hybridMultilevel"/>
    <w:tmpl w:val="CBF7E4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2E3E7B"/>
    <w:multiLevelType w:val="hybridMultilevel"/>
    <w:tmpl w:val="2BB7F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0500E4"/>
    <w:multiLevelType w:val="hybridMultilevel"/>
    <w:tmpl w:val="56588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E52BFA6"/>
    <w:multiLevelType w:val="hybridMultilevel"/>
    <w:tmpl w:val="EE2318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D85003"/>
    <w:multiLevelType w:val="hybridMultilevel"/>
    <w:tmpl w:val="B434E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219B"/>
    <w:multiLevelType w:val="hybridMultilevel"/>
    <w:tmpl w:val="051441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8A7217"/>
    <w:multiLevelType w:val="hybridMultilevel"/>
    <w:tmpl w:val="34F64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5071F"/>
    <w:multiLevelType w:val="hybridMultilevel"/>
    <w:tmpl w:val="B6B395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103C10A"/>
    <w:multiLevelType w:val="hybridMultilevel"/>
    <w:tmpl w:val="CB9D44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7DAC864"/>
    <w:multiLevelType w:val="hybridMultilevel"/>
    <w:tmpl w:val="F1904C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81D52A3"/>
    <w:multiLevelType w:val="hybridMultilevel"/>
    <w:tmpl w:val="F4168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D0DF2"/>
    <w:multiLevelType w:val="hybridMultilevel"/>
    <w:tmpl w:val="31F71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D305A0E"/>
    <w:multiLevelType w:val="hybridMultilevel"/>
    <w:tmpl w:val="CEDC8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D6E19EA"/>
    <w:multiLevelType w:val="hybridMultilevel"/>
    <w:tmpl w:val="8A880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BBE1AEE"/>
    <w:multiLevelType w:val="hybridMultilevel"/>
    <w:tmpl w:val="C65E2B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A1FC0A6"/>
    <w:multiLevelType w:val="hybridMultilevel"/>
    <w:tmpl w:val="0EDD0E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CE33E70"/>
    <w:multiLevelType w:val="hybridMultilevel"/>
    <w:tmpl w:val="811E5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E0AD708"/>
    <w:multiLevelType w:val="hybridMultilevel"/>
    <w:tmpl w:val="EDD25D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6"/>
  </w:num>
  <w:num w:numId="5">
    <w:abstractNumId w:val="12"/>
  </w:num>
  <w:num w:numId="6">
    <w:abstractNumId w:val="28"/>
  </w:num>
  <w:num w:numId="7">
    <w:abstractNumId w:val="7"/>
  </w:num>
  <w:num w:numId="8">
    <w:abstractNumId w:val="4"/>
  </w:num>
  <w:num w:numId="9">
    <w:abstractNumId w:val="2"/>
  </w:num>
  <w:num w:numId="10">
    <w:abstractNumId w:val="18"/>
  </w:num>
  <w:num w:numId="11">
    <w:abstractNumId w:val="10"/>
  </w:num>
  <w:num w:numId="12">
    <w:abstractNumId w:val="6"/>
  </w:num>
  <w:num w:numId="13">
    <w:abstractNumId w:val="14"/>
  </w:num>
  <w:num w:numId="14">
    <w:abstractNumId w:val="26"/>
  </w:num>
  <w:num w:numId="15">
    <w:abstractNumId w:val="27"/>
  </w:num>
  <w:num w:numId="16">
    <w:abstractNumId w:val="1"/>
  </w:num>
  <w:num w:numId="17">
    <w:abstractNumId w:val="3"/>
  </w:num>
  <w:num w:numId="18">
    <w:abstractNumId w:val="23"/>
  </w:num>
  <w:num w:numId="19">
    <w:abstractNumId w:val="8"/>
  </w:num>
  <w:num w:numId="20">
    <w:abstractNumId w:val="19"/>
  </w:num>
  <w:num w:numId="21">
    <w:abstractNumId w:val="22"/>
  </w:num>
  <w:num w:numId="22">
    <w:abstractNumId w:val="25"/>
  </w:num>
  <w:num w:numId="23">
    <w:abstractNumId w:val="9"/>
  </w:num>
  <w:num w:numId="24">
    <w:abstractNumId w:val="5"/>
  </w:num>
  <w:num w:numId="25">
    <w:abstractNumId w:val="0"/>
  </w:num>
  <w:num w:numId="26">
    <w:abstractNumId w:val="24"/>
  </w:num>
  <w:num w:numId="27">
    <w:abstractNumId w:val="21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4"/>
    <w:rsid w:val="002853ED"/>
    <w:rsid w:val="00357B4A"/>
    <w:rsid w:val="004E5B04"/>
    <w:rsid w:val="006339BF"/>
    <w:rsid w:val="0068673E"/>
    <w:rsid w:val="008E509F"/>
    <w:rsid w:val="00956E49"/>
    <w:rsid w:val="009A3864"/>
    <w:rsid w:val="00B52BA7"/>
    <w:rsid w:val="00D97A9E"/>
    <w:rsid w:val="00DF24E5"/>
    <w:rsid w:val="00E0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60A64"/>
  <w15:chartTrackingRefBased/>
  <w15:docId w15:val="{A6D2FF95-08D4-4F67-8012-B1E7391B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A3864"/>
    <w:pPr>
      <w:spacing w:after="0" w:line="240" w:lineRule="auto"/>
    </w:pPr>
  </w:style>
  <w:style w:type="table" w:styleId="a4">
    <w:name w:val="Table Grid"/>
    <w:basedOn w:val="a1"/>
    <w:uiPriority w:val="39"/>
    <w:rsid w:val="0095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4E5"/>
  </w:style>
  <w:style w:type="paragraph" w:styleId="a7">
    <w:name w:val="footer"/>
    <w:basedOn w:val="a"/>
    <w:link w:val="a8"/>
    <w:uiPriority w:val="99"/>
    <w:unhideWhenUsed/>
    <w:rsid w:val="00DF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4</cp:revision>
  <dcterms:created xsi:type="dcterms:W3CDTF">2016-12-14T06:09:00Z</dcterms:created>
  <dcterms:modified xsi:type="dcterms:W3CDTF">2017-04-26T04:13:00Z</dcterms:modified>
</cp:coreProperties>
</file>