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FF" w:rsidRPr="00B94297" w:rsidRDefault="0071059A" w:rsidP="00136EFF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80175" cy="9229090"/>
            <wp:effectExtent l="19050" t="0" r="0" b="0"/>
            <wp:docPr id="1" name="Рисунок 0" descr="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7B" w:rsidRPr="006C6B31" w:rsidRDefault="00136EFF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="008C7C7B" w:rsidRPr="006C6B31">
        <w:rPr>
          <w:rFonts w:ascii="Times New Roman" w:hAnsi="Times New Roman" w:cs="Times New Roman"/>
          <w:sz w:val="26"/>
          <w:szCs w:val="26"/>
          <w:lang w:eastAsia="ru-RU"/>
        </w:rPr>
        <w:t>В ДОУ создана рабочая группа по введению ФГОС в составе:</w:t>
      </w:r>
      <w:r w:rsidR="00F56777" w:rsidRPr="006C6B31">
        <w:rPr>
          <w:rFonts w:ascii="Times New Roman" w:hAnsi="Times New Roman" w:cs="Times New Roman"/>
          <w:sz w:val="26"/>
          <w:szCs w:val="26"/>
          <w:lang w:eastAsia="ru-RU"/>
        </w:rPr>
        <w:t xml:space="preserve"> зам. заведующего по ВМР Л.Н. Жилина,</w:t>
      </w:r>
      <w:r w:rsidR="008C7C7B" w:rsidRPr="006C6B31">
        <w:rPr>
          <w:rFonts w:ascii="Times New Roman" w:hAnsi="Times New Roman" w:cs="Times New Roman"/>
          <w:sz w:val="26"/>
          <w:szCs w:val="26"/>
          <w:lang w:eastAsia="ru-RU"/>
        </w:rPr>
        <w:t xml:space="preserve"> старший воспитатель Ю.Г. Лобода, учитель-логопед А.Г. Ли, воспитатели Н.Н. Савивская, Т.В. Серпокрылова, Т.Н. Чернышева. </w:t>
      </w:r>
    </w:p>
    <w:p w:rsidR="008C7C7B" w:rsidRPr="006C6B31" w:rsidRDefault="008C7C7B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ab/>
        <w:t>Разработан «План – график введения Федерального государственного образовательного стандарта дошкольного образования (ФГОС) в МБДОУ детском саду № 10 «Семицветик» на 2015 – 2017 годы», проведен мониторинг предметно-развивающей среды согласно «Требованиям к созданию предметной развивающей среды, обеспечивающей реализацию основной общеобразовательной программы дошкольного образования». В плане предусмотрены семинары и консультации для педагогов по разделам ФГОС, образовательной программе, целевым ориентирам.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6C6B31">
        <w:rPr>
          <w:rFonts w:ascii="Times New Roman" w:hAnsi="Times New Roman" w:cs="Times New Roman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детском саду № 10 «Семицветик».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6C6B3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1.Создать условия для введения и реализации ФГОС дошкольного образования в МБДОУ.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2.Привести в соответствие с требованиями ФГОС ДО нормативно-правовую базу ДОУ.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3.Организовать методическое и информационное сопровождение реализации ФГОС ДО.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4.Разработать организационно-управленческие решения, регулирующие реализацию введения ФГОС ДО.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5.Организовать эффективную кадровую политику в ДОУ.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ab/>
        <w:t>Для обеспечения введения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 </w:t>
      </w:r>
    </w:p>
    <w:p w:rsidR="00642CF0" w:rsidRPr="006C6B31" w:rsidRDefault="00642CF0" w:rsidP="006C6B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создание нормативного обеспечения введения ФГОС;</w:t>
      </w:r>
    </w:p>
    <w:p w:rsidR="00642CF0" w:rsidRPr="006C6B31" w:rsidRDefault="00642CF0" w:rsidP="006C6B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создание финансово-экономического обеспечения введения ФГОС;</w:t>
      </w:r>
    </w:p>
    <w:p w:rsidR="00642CF0" w:rsidRPr="006C6B31" w:rsidRDefault="00642CF0" w:rsidP="006C6B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создание организационного обеспечения введения ФГОС;</w:t>
      </w:r>
    </w:p>
    <w:p w:rsidR="00642CF0" w:rsidRPr="006C6B31" w:rsidRDefault="00642CF0" w:rsidP="006C6B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создание кадрового обеспечения введения ФГОС;</w:t>
      </w:r>
    </w:p>
    <w:p w:rsidR="00642CF0" w:rsidRPr="006C6B31" w:rsidRDefault="00642CF0" w:rsidP="006C6B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создание информационного обеспечения введения ФГОС;</w:t>
      </w:r>
    </w:p>
    <w:p w:rsidR="00642CF0" w:rsidRPr="006C6B31" w:rsidRDefault="00642CF0" w:rsidP="006C6B3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создание материально-технического обеспечения введения ФГОС. 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Ожидаемые результаты</w:t>
      </w:r>
      <w:r w:rsidRPr="006C6B3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1.Организовано методическое сопровождение, способствующее введению ФГОС в ДОУ.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2.Разработаны организационно-управленческие решения, регулирующие реализацию ФГОС ДО.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3.Созданы условия для реализации ФГОС ДО.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4.Нормативно-правовая база учреждения соответствует требованиям ФГОС ДО.</w:t>
      </w:r>
    </w:p>
    <w:p w:rsidR="00642CF0" w:rsidRPr="006C6B31" w:rsidRDefault="00642CF0" w:rsidP="006C6B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6B31">
        <w:rPr>
          <w:rFonts w:ascii="Times New Roman" w:hAnsi="Times New Roman" w:cs="Times New Roman"/>
          <w:sz w:val="26"/>
          <w:szCs w:val="26"/>
          <w:lang w:eastAsia="ru-RU"/>
        </w:rPr>
        <w:t>5.Организована эффективная кадровая политика, позволяющая реализовать сопровождение по внедрению ФГОС ДО.  </w:t>
      </w:r>
    </w:p>
    <w:p w:rsidR="006C6B31" w:rsidRDefault="006C6B31" w:rsidP="006C6B31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6C6B31" w:rsidRDefault="006C6B31" w:rsidP="006C6B31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6C6B31" w:rsidRDefault="006C6B31" w:rsidP="006C6B31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6C6B31" w:rsidRDefault="006C6B31" w:rsidP="006C6B31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684C09" w:rsidRDefault="00684C09" w:rsidP="006C6B31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6C6B31" w:rsidRDefault="006C6B31" w:rsidP="006C6B31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</w:p>
    <w:p w:rsidR="006C6B31" w:rsidRPr="008C7C7B" w:rsidRDefault="006C6B31" w:rsidP="006C6B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C7B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План - график</w:t>
      </w:r>
    </w:p>
    <w:p w:rsidR="006C6B31" w:rsidRDefault="006C6B31" w:rsidP="006C6B31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8C7C7B"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lastRenderedPageBreak/>
        <w:t>введения Федерального государственного образовательного стандарта дошкольного образования (ФГОС)</w:t>
      </w:r>
    </w:p>
    <w:p w:rsidR="00642CF0" w:rsidRPr="00642CF0" w:rsidRDefault="00642CF0" w:rsidP="00642C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CellSpacing w:w="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3269"/>
        <w:gridCol w:w="1472"/>
        <w:gridCol w:w="1701"/>
        <w:gridCol w:w="2552"/>
        <w:gridCol w:w="1559"/>
      </w:tblGrid>
      <w:tr w:rsidR="003505BA" w:rsidRPr="00642CF0" w:rsidTr="006C6B31">
        <w:trPr>
          <w:tblCellSpacing w:w="0" w:type="dxa"/>
        </w:trPr>
        <w:tc>
          <w:tcPr>
            <w:tcW w:w="504" w:type="dxa"/>
            <w:shd w:val="clear" w:color="auto" w:fill="FFFFFF"/>
            <w:vAlign w:val="center"/>
            <w:hideMark/>
          </w:tcPr>
          <w:p w:rsidR="00642CF0" w:rsidRPr="00FF6D1F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FF6D1F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FF6D1F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FF6D1F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FF6D1F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FF6D1F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8C7C7B" w:rsidRPr="00642CF0" w:rsidTr="006C6B31">
        <w:trPr>
          <w:tblCellSpacing w:w="0" w:type="dxa"/>
        </w:trPr>
        <w:tc>
          <w:tcPr>
            <w:tcW w:w="504" w:type="dxa"/>
            <w:shd w:val="clear" w:color="auto" w:fill="B4C6E7" w:themeFill="accent5" w:themeFillTint="66"/>
            <w:vAlign w:val="center"/>
            <w:hideMark/>
          </w:tcPr>
          <w:p w:rsidR="00642CF0" w:rsidRPr="003505BA" w:rsidRDefault="003505BA" w:rsidP="003505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5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53" w:type="dxa"/>
            <w:gridSpan w:val="5"/>
            <w:shd w:val="clear" w:color="auto" w:fill="B4C6E7" w:themeFill="accent5" w:themeFillTint="66"/>
            <w:vAlign w:val="center"/>
            <w:hideMark/>
          </w:tcPr>
          <w:p w:rsidR="00642CF0" w:rsidRPr="00FF6D1F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Нормативно – правовое и организационное обеспечение введения ФГОС ДО</w:t>
            </w:r>
          </w:p>
        </w:tc>
      </w:tr>
      <w:tr w:rsidR="003505BA" w:rsidRPr="00642CF0" w:rsidTr="006C6B31">
        <w:trPr>
          <w:trHeight w:val="126"/>
          <w:tblCellSpacing w:w="0" w:type="dxa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Февраль-май 2015г.</w:t>
            </w:r>
          </w:p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CF0" w:rsidRP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505BA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по ВМР</w:t>
            </w: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 и положения</w:t>
            </w:r>
            <w:r w:rsid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регламентирующие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ФГОС в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Default="00642CF0" w:rsidP="0035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рабочей группы педагогов ДОУ по введению ФГОС ДО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5BA" w:rsidRDefault="003505BA" w:rsidP="0035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35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136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функций рабочей группы, приказ о создании рабочей группы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35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плана введения ФГОС в М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№ 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136EFF" w:rsidP="00350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505BA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2015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2808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условий реализации ФГОС ДО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Pr="00642CF0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заведующего по ВМР,</w:t>
            </w:r>
          </w:p>
          <w:p w:rsidR="00642CF0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авхоз</w:t>
            </w: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3505BA" w:rsidRPr="00642CF0" w:rsidRDefault="00642CF0" w:rsidP="0035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условий реализации ООП </w:t>
            </w:r>
            <w:r w:rsidR="003505BA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требований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ФГОС: педагогических, кадровых, материально-технических, финансовых, а также условия развивающей предметно-пространственной сред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 образовательных потребностей и профессиональных затруднений педагогов в связи с введением ФГОС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профессиональных затруднений и образовательных потребностей, внесение изменений в план повышения квалификации педагогов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3505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родителями по вопросам образования детей,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семей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2015г.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декабрь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педагогической поддержки семьи и повышение компетентности родителей в вопросах развития и образования, охраны и укрепления здоровья</w:t>
            </w:r>
            <w:r w:rsidR="0035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8C7C7B" w:rsidRDefault="00642CF0" w:rsidP="00642C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7C7B">
              <w:rPr>
                <w:rFonts w:ascii="Times New Roman" w:hAnsi="Times New Roman" w:cs="Times New Roman"/>
                <w:lang w:eastAsia="ru-RU"/>
              </w:rPr>
              <w:t>Образовательные проекты</w:t>
            </w:r>
          </w:p>
          <w:p w:rsidR="00642CF0" w:rsidRPr="008C7C7B" w:rsidRDefault="00642CF0" w:rsidP="00642C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B">
              <w:rPr>
                <w:rFonts w:ascii="Times New Roman" w:hAnsi="Times New Roman" w:cs="Times New Roman"/>
                <w:lang w:eastAsia="ru-RU"/>
              </w:rPr>
              <w:t xml:space="preserve">Анкетирование </w:t>
            </w:r>
            <w:r w:rsidR="00FC0673" w:rsidRPr="008C7C7B">
              <w:rPr>
                <w:rFonts w:ascii="Times New Roman" w:hAnsi="Times New Roman" w:cs="Times New Roman"/>
                <w:lang w:eastAsia="ru-RU"/>
              </w:rPr>
              <w:t>удовлетворенности</w:t>
            </w:r>
            <w:r w:rsidRPr="008C7C7B">
              <w:rPr>
                <w:rFonts w:ascii="Times New Roman" w:hAnsi="Times New Roman" w:cs="Times New Roman"/>
                <w:lang w:eastAsia="ru-RU"/>
              </w:rPr>
              <w:t xml:space="preserve"> родителей качеством дошкольного образования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05BA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05BA" w:rsidRPr="00642CF0" w:rsidRDefault="003505BA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соответствия материально-технической базы реализации ООП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FC0673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сентябрь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C0673" w:rsidRDefault="00FC0673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673" w:rsidRDefault="00FC0673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673" w:rsidRDefault="00FC0673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673" w:rsidRPr="00642CF0" w:rsidRDefault="00FC0673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673" w:rsidRDefault="00FC0673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673" w:rsidRDefault="00FC0673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673" w:rsidRPr="00642CF0" w:rsidRDefault="00FC0673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 ДО. Аналитическая справка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модели взаимодействия МБДОУ № 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социальными партнёрами.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реализации взаимодействия </w:t>
            </w:r>
            <w:r w:rsidR="00FC0673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FC0673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социальными партнёрами.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835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внутренней системы оценки качества дошкольного образования.</w:t>
            </w:r>
          </w:p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январь 201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FC0673" w:rsidRPr="00642CF0" w:rsidRDefault="00FC0673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FC0673" w:rsidRPr="00642CF0" w:rsidRDefault="00FC0673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C0673" w:rsidRDefault="00642CF0" w:rsidP="00FC0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="00FC0673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 качества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дошкольного образования.</w:t>
            </w:r>
          </w:p>
          <w:p w:rsidR="00FC0673" w:rsidRPr="00642CF0" w:rsidRDefault="00FC0673" w:rsidP="00FC0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C0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отчетности по введению ФГОС.</w:t>
            </w:r>
          </w:p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84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847476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847476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Отчетная документация, в соответствии с требованиями ФГОС.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C7B" w:rsidRPr="00642CF0" w:rsidTr="006C6B31">
        <w:trPr>
          <w:tblCellSpacing w:w="0" w:type="dxa"/>
        </w:trPr>
        <w:tc>
          <w:tcPr>
            <w:tcW w:w="504" w:type="dxa"/>
            <w:shd w:val="clear" w:color="auto" w:fill="B4C6E7" w:themeFill="accent5" w:themeFillTint="66"/>
            <w:vAlign w:val="center"/>
            <w:hideMark/>
          </w:tcPr>
          <w:p w:rsidR="00642CF0" w:rsidRPr="00847476" w:rsidRDefault="00847476" w:rsidP="00847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4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53" w:type="dxa"/>
            <w:gridSpan w:val="5"/>
            <w:shd w:val="clear" w:color="auto" w:fill="B4C6E7" w:themeFill="accent5" w:themeFillTint="66"/>
            <w:vAlign w:val="center"/>
            <w:hideMark/>
          </w:tcPr>
          <w:p w:rsidR="00642CF0" w:rsidRPr="00FF6D1F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Кадровое и методическое обеспечение введения ФГОС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847476" w:rsidRP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</w:t>
            </w:r>
            <w:r w:rsid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по вопросам внедрения</w:t>
            </w:r>
            <w:r w:rsidR="00847476" w:rsidRP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ДОУ</w:t>
            </w:r>
            <w:r w:rsid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84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евсего периода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847476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график КПК и переподготовки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 Создание и корректировка плана научно-методических семинаров и вебинаров с ориентацией на проблемы введения ФГОС ДО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</w:t>
            </w:r>
          </w:p>
          <w:p w:rsidR="00847476" w:rsidRDefault="00847476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7476" w:rsidRPr="00642CF0" w:rsidRDefault="00847476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7476" w:rsidRDefault="00847476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7476" w:rsidRPr="00642CF0" w:rsidRDefault="00847476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затруднений.</w:t>
            </w:r>
          </w:p>
          <w:p w:rsidR="00847476" w:rsidRPr="00642CF0" w:rsidRDefault="00847476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847476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 и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утверждение ООП в соответствии с требованиями ФГОС и с учетом примерных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май 201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7г.</w:t>
            </w:r>
          </w:p>
          <w:p w:rsidR="00642CF0" w:rsidRP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публикации реестра примерных ООП ДО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соответствует требованиям ФГОС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перечня вариативных примерных ООП ДО и методических пособий, используемых в образовательном процессе в соответствии с ФГОС (на основе реестра)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публикации реестра примерных ООП ДО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847476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 вариативных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примерных ООП ДО и методических пособий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 использования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в 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ФГОС.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инструктивно-методических совещаний по ознакомлению с нормативно-правовыми документами, </w:t>
            </w:r>
            <w:r w:rsidR="00847476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регулирующими введение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ДО.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нормативно-</w:t>
            </w:r>
            <w:r w:rsidR="00847476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правовых документов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заведующего по ВМР,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 «Содержание и технология введения ФГОС»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7476" w:rsidRDefault="00847476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7476" w:rsidRPr="00642CF0" w:rsidRDefault="00847476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847476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47476" w:rsidRDefault="00847476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7476" w:rsidRPr="00642CF0" w:rsidRDefault="00847476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47476" w:rsidRPr="00642CF0" w:rsidRDefault="00847476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по вопросам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ФГОС ДО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материалы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8474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«Требования к условиям реализации образовательного процесса 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84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201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642CF0" w:rsidRPr="00642CF0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по ВМР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8474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требований к ус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ловиям организации ООП с учетом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«Требования к результатам освоения ООП ДО»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847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847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введения ФГОС ДО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библиотеки в методическом кабинете базовыми документами и дополнительными материалами ФГОС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FF6D1F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FF6D1F" w:rsidRDefault="00FF6D1F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документов по введению ФГОС.</w:t>
            </w:r>
          </w:p>
          <w:p w:rsidR="00FF6D1F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Планирование оснащения образовательного пространства содержательно – </w:t>
            </w:r>
            <w:r w:rsidR="00FF6D1F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насыщенными средствами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числе техническими) и материалами обучения и воспитания в соответствии с ФГОС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май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заведующего по ВМР,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образовательного процесса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D1F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сопровождение введения ФГОС ДО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D1F" w:rsidRPr="00642CF0" w:rsidRDefault="00FF6D1F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декабрь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7г.</w:t>
            </w:r>
          </w:p>
          <w:p w:rsidR="00FF6D1F" w:rsidRPr="00642CF0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 по введению ФГОС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2.12. 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вка рабочих программ МБДОУ.</w:t>
            </w:r>
          </w:p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Август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программы соответствуют требованиям ФГОС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освоения ООП. Определение её соответствия с требованиями ФГОС.</w:t>
            </w:r>
          </w:p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модели образовательной системы М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БДОУ.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опыта внедрения ФГОС ДО в других регионах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прогноза обеспечения кадрами </w:t>
            </w:r>
            <w:r w:rsidR="00FF6D1F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 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 на перспективу.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C7B" w:rsidRPr="00642CF0" w:rsidTr="006C6B31">
        <w:trPr>
          <w:tblCellSpacing w:w="0" w:type="dxa"/>
        </w:trPr>
        <w:tc>
          <w:tcPr>
            <w:tcW w:w="504" w:type="dxa"/>
            <w:shd w:val="clear" w:color="auto" w:fill="B4C6E7" w:themeFill="accent5" w:themeFillTint="66"/>
            <w:vAlign w:val="center"/>
            <w:hideMark/>
          </w:tcPr>
          <w:p w:rsidR="00642CF0" w:rsidRPr="00FF6D1F" w:rsidRDefault="00FF6D1F" w:rsidP="00FF6D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53" w:type="dxa"/>
            <w:gridSpan w:val="5"/>
            <w:shd w:val="clear" w:color="auto" w:fill="B4C6E7" w:themeFill="accent5" w:themeFillTint="66"/>
            <w:vAlign w:val="center"/>
            <w:hideMark/>
          </w:tcPr>
          <w:p w:rsidR="00642CF0" w:rsidRPr="00FF6D1F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Создание финансово-экономиче</w:t>
            </w:r>
            <w:r w:rsidR="00FF6D1F" w:rsidRPr="00FF6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ского обеспечения введения ФГОС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размеров премирования.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разработаны в соответствии с требованиями ФГОС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D1F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D1F" w:rsidRPr="00642CF0" w:rsidRDefault="00FF6D1F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финансовых затрат на </w:t>
            </w:r>
            <w:r w:rsidR="00FF6D1F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ФГОС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D1F" w:rsidRPr="00642CF0" w:rsidRDefault="00FF6D1F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642CF0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D1F" w:rsidRPr="00642CF0" w:rsidRDefault="00FF6D1F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F6D1F" w:rsidRPr="00642CF0" w:rsidRDefault="00FF6D1F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Снятие риска отсутствия финансовой 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мероприятий по переходу на ФГОС ДО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FF6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на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642CF0" w:rsidRPr="00642CF0" w:rsidTr="006C6B31">
        <w:trPr>
          <w:trHeight w:val="225"/>
          <w:tblCellSpacing w:w="0" w:type="dxa"/>
        </w:trPr>
        <w:tc>
          <w:tcPr>
            <w:tcW w:w="504" w:type="dxa"/>
            <w:shd w:val="clear" w:color="auto" w:fill="B4C6E7" w:themeFill="accent5" w:themeFillTint="66"/>
            <w:vAlign w:val="center"/>
            <w:hideMark/>
          </w:tcPr>
          <w:p w:rsidR="00642CF0" w:rsidRPr="00642CF0" w:rsidRDefault="00FF6D1F" w:rsidP="00FF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3" w:type="dxa"/>
            <w:gridSpan w:val="5"/>
            <w:shd w:val="clear" w:color="auto" w:fill="B4C6E7" w:themeFill="accent5" w:themeFillTint="66"/>
            <w:vAlign w:val="center"/>
            <w:hideMark/>
          </w:tcPr>
          <w:p w:rsidR="00642CF0" w:rsidRPr="00FF6D1F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Создание информационно</w:t>
            </w:r>
            <w:r w:rsidR="00FF6D1F" w:rsidRPr="00FF6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 обеспечения введения ФГОС ДО</w:t>
            </w:r>
          </w:p>
        </w:tc>
      </w:tr>
      <w:tr w:rsidR="003505BA" w:rsidRPr="00642CF0" w:rsidTr="006C6B31">
        <w:trPr>
          <w:trHeight w:val="270"/>
          <w:tblCellSpacing w:w="0" w:type="dxa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FF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для родителей воспитанников «Содержание ФГОС. Требования Стандарта»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8C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г., Октябрь 201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ознакомлены с содержанием ФГОС.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240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8C7C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родительской общественности и социума о внедрени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и результаты внедрения через СМИ, сайт, информационные стенды, буклеты.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C6B31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</w:t>
            </w:r>
          </w:p>
          <w:p w:rsidR="00642CF0" w:rsidRDefault="00642CF0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заведующего по ВМР,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внедрении ФГОС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C7B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180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8C7C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педагогов в педагогических чтениях, 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по проблеме внедрения ФГОС.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642CF0" w:rsidP="008C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позитивного педагогического опыта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165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Открытые просмотры, взаимопосещения педагогами НОД, режимных моментов и др.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P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позитивного педагогического опыта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165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контролируемого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доступа педагогов к информационным образовательным ресурсам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декабря 2015г.</w:t>
            </w:r>
          </w:p>
          <w:p w:rsidR="008C7C7B" w:rsidRP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C7C7B" w:rsidRPr="00642CF0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C7B" w:rsidRPr="00642CF0" w:rsidTr="006C6B31">
        <w:trPr>
          <w:trHeight w:val="225"/>
          <w:tblCellSpacing w:w="0" w:type="dxa"/>
        </w:trPr>
        <w:tc>
          <w:tcPr>
            <w:tcW w:w="504" w:type="dxa"/>
            <w:shd w:val="clear" w:color="auto" w:fill="B4C6E7" w:themeFill="accent5" w:themeFillTint="66"/>
            <w:vAlign w:val="center"/>
            <w:hideMark/>
          </w:tcPr>
          <w:p w:rsidR="00642CF0" w:rsidRPr="008C7C7B" w:rsidRDefault="008C7C7B" w:rsidP="008C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C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53" w:type="dxa"/>
            <w:gridSpan w:val="5"/>
            <w:shd w:val="clear" w:color="auto" w:fill="B4C6E7" w:themeFill="accent5" w:themeFillTint="66"/>
            <w:vAlign w:val="center"/>
            <w:hideMark/>
          </w:tcPr>
          <w:p w:rsidR="00642CF0" w:rsidRPr="008C7C7B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C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Создание материально-техническо</w:t>
            </w:r>
            <w:r w:rsidR="008C7C7B" w:rsidRPr="008C7C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 обеспечения введения ФГОС ДО</w:t>
            </w:r>
          </w:p>
        </w:tc>
      </w:tr>
      <w:tr w:rsidR="003505BA" w:rsidRPr="00642CF0" w:rsidTr="006C6B31">
        <w:trPr>
          <w:trHeight w:val="270"/>
          <w:tblCellSpacing w:w="0" w:type="dxa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локальных актов, устанавливающих требования к объектам ин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фраструктуры МБДОУ.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642CF0" w:rsidP="008C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C6B31" w:rsidRDefault="006C6B31" w:rsidP="008C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6B31" w:rsidRPr="00642CF0" w:rsidRDefault="006C6B31" w:rsidP="008C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Default="006C6B31" w:rsidP="006C6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C6B31" w:rsidRDefault="006C6B31" w:rsidP="006C6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6C6B31" w:rsidRDefault="006C6B31" w:rsidP="006C6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6B31" w:rsidRPr="00642CF0" w:rsidRDefault="006C6B31" w:rsidP="006C6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положения о закупках, о комиссии (контрактной службе).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270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8C7C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необходимых средств обучение и воспитания (в том числе, технических), материалов (в том числе, расходных) в соответствии с основными видами детской деятельности и требованиями ФГОС ДО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C7C7B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заказа, заявка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C7B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BA" w:rsidRPr="00642CF0" w:rsidTr="006C6B31">
        <w:trPr>
          <w:trHeight w:val="180"/>
          <w:tblCellSpacing w:w="0" w:type="dxa"/>
        </w:trPr>
        <w:tc>
          <w:tcPr>
            <w:tcW w:w="504" w:type="dxa"/>
            <w:vMerge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shd w:val="clear" w:color="auto" w:fill="FFFFFF"/>
            <w:vAlign w:val="center"/>
            <w:hideMark/>
          </w:tcPr>
          <w:p w:rsidR="00642CF0" w:rsidRPr="00642CF0" w:rsidRDefault="00642CF0" w:rsidP="008C7C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Оснащение образовательного пространства средствами обучение и воспитания (в том числе, технических), материалов (в том числе, расходных) в соответствии с основными видами детской деятельности и требованиями ФГОС ДО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6г.</w:t>
            </w:r>
            <w:r w:rsidR="00642CF0"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август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7г.</w:t>
            </w: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642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42CF0" w:rsidRP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42CF0" w:rsidRDefault="00642CF0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C7C7B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B" w:rsidRPr="00642CF0" w:rsidRDefault="008C7C7B" w:rsidP="00FC0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</w:t>
            </w:r>
            <w:r w:rsidR="008C7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потенциала пространства ДОУ.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642CF0" w:rsidRPr="00642CF0" w:rsidRDefault="00642CF0" w:rsidP="00642C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2CF0" w:rsidRPr="00642CF0" w:rsidRDefault="00642CF0" w:rsidP="00642CF0">
      <w:pPr>
        <w:pStyle w:val="a3"/>
        <w:rPr>
          <w:rFonts w:ascii="Times New Roman" w:hAnsi="Times New Roman" w:cs="Times New Roman"/>
          <w:lang w:eastAsia="ru-RU"/>
        </w:rPr>
      </w:pPr>
      <w:r w:rsidRPr="00642CF0">
        <w:rPr>
          <w:rFonts w:ascii="Times New Roman" w:hAnsi="Times New Roman" w:cs="Times New Roman"/>
          <w:lang w:eastAsia="ru-RU"/>
        </w:rPr>
        <w:t> </w:t>
      </w:r>
    </w:p>
    <w:sectPr w:rsidR="00642CF0" w:rsidRPr="00642CF0" w:rsidSect="00136EFF">
      <w:footerReference w:type="default" r:id="rId8"/>
      <w:pgSz w:w="11906" w:h="16838"/>
      <w:pgMar w:top="426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CC" w:rsidRDefault="001473CC" w:rsidP="00684C09">
      <w:pPr>
        <w:spacing w:after="0" w:line="240" w:lineRule="auto"/>
      </w:pPr>
      <w:r>
        <w:separator/>
      </w:r>
    </w:p>
  </w:endnote>
  <w:endnote w:type="continuationSeparator" w:id="1">
    <w:p w:rsidR="001473CC" w:rsidRDefault="001473CC" w:rsidP="006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523987"/>
      <w:docPartObj>
        <w:docPartGallery w:val="Page Numbers (Bottom of Page)"/>
        <w:docPartUnique/>
      </w:docPartObj>
    </w:sdtPr>
    <w:sdtContent>
      <w:p w:rsidR="00684C09" w:rsidRDefault="00B55E33">
        <w:pPr>
          <w:pStyle w:val="a8"/>
          <w:jc w:val="right"/>
        </w:pPr>
        <w:r>
          <w:fldChar w:fldCharType="begin"/>
        </w:r>
        <w:r w:rsidR="00684C09">
          <w:instrText>PAGE   \* MERGEFORMAT</w:instrText>
        </w:r>
        <w:r>
          <w:fldChar w:fldCharType="separate"/>
        </w:r>
        <w:r w:rsidR="0071059A">
          <w:rPr>
            <w:noProof/>
          </w:rPr>
          <w:t>2</w:t>
        </w:r>
        <w:r>
          <w:fldChar w:fldCharType="end"/>
        </w:r>
      </w:p>
    </w:sdtContent>
  </w:sdt>
  <w:p w:rsidR="00684C09" w:rsidRDefault="00684C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CC" w:rsidRDefault="001473CC" w:rsidP="00684C09">
      <w:pPr>
        <w:spacing w:after="0" w:line="240" w:lineRule="auto"/>
      </w:pPr>
      <w:r>
        <w:separator/>
      </w:r>
    </w:p>
  </w:footnote>
  <w:footnote w:type="continuationSeparator" w:id="1">
    <w:p w:rsidR="001473CC" w:rsidRDefault="001473CC" w:rsidP="0068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7C"/>
    <w:multiLevelType w:val="multilevel"/>
    <w:tmpl w:val="C21E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842"/>
    <w:multiLevelType w:val="multilevel"/>
    <w:tmpl w:val="F34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7152F"/>
    <w:multiLevelType w:val="multilevel"/>
    <w:tmpl w:val="CCD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74EE5"/>
    <w:multiLevelType w:val="hybridMultilevel"/>
    <w:tmpl w:val="FA1E1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70391"/>
    <w:multiLevelType w:val="multilevel"/>
    <w:tmpl w:val="02584F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CF0"/>
    <w:rsid w:val="000E1D7A"/>
    <w:rsid w:val="00136EFF"/>
    <w:rsid w:val="001473CC"/>
    <w:rsid w:val="00295BC1"/>
    <w:rsid w:val="002E10A2"/>
    <w:rsid w:val="003505BA"/>
    <w:rsid w:val="00642CF0"/>
    <w:rsid w:val="00684C09"/>
    <w:rsid w:val="006C6B31"/>
    <w:rsid w:val="0071059A"/>
    <w:rsid w:val="00847476"/>
    <w:rsid w:val="008C7C7B"/>
    <w:rsid w:val="009B0C37"/>
    <w:rsid w:val="00B55E33"/>
    <w:rsid w:val="00B8577E"/>
    <w:rsid w:val="00F56777"/>
    <w:rsid w:val="00FC0673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C0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C09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136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2015-07-03T11:49:00Z</cp:lastPrinted>
  <dcterms:created xsi:type="dcterms:W3CDTF">2015-07-03T09:27:00Z</dcterms:created>
  <dcterms:modified xsi:type="dcterms:W3CDTF">2015-07-13T04:55:00Z</dcterms:modified>
</cp:coreProperties>
</file>