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93" w:rsidRPr="0091150E" w:rsidRDefault="00A168AF" w:rsidP="00E67CF6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3380" cy="95631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x2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986" cy="958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06693" w:rsidRPr="0091150E">
        <w:rPr>
          <w:rFonts w:ascii="Times New Roman" w:hAnsi="Times New Roman" w:cs="Times New Roman"/>
          <w:sz w:val="28"/>
          <w:szCs w:val="28"/>
        </w:rPr>
        <w:lastRenderedPageBreak/>
        <w:t>животных, номера автомобилей, телефонов и другие значимые сочетания букв и знаков, которые можно угадать, основываясь на информации о пользователе;</w:t>
      </w:r>
    </w:p>
    <w:p w:rsidR="00E06693" w:rsidRPr="0091150E" w:rsidRDefault="0091150E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693" w:rsidRPr="0091150E">
        <w:rPr>
          <w:rFonts w:ascii="Times New Roman" w:hAnsi="Times New Roman" w:cs="Times New Roman"/>
          <w:sz w:val="28"/>
          <w:szCs w:val="28"/>
        </w:rPr>
        <w:t xml:space="preserve">при смене пароля новый пароль должен отличаться от старого не менее </w:t>
      </w:r>
      <w:r w:rsidRPr="0091150E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6693" w:rsidRPr="0091150E">
        <w:rPr>
          <w:rFonts w:ascii="Times New Roman" w:hAnsi="Times New Roman" w:cs="Times New Roman"/>
          <w:sz w:val="28"/>
          <w:szCs w:val="28"/>
        </w:rPr>
        <w:t xml:space="preserve"> шести позициях.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2.2. 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уполномоченных сотрудников центра дистанционного образования.</w:t>
      </w:r>
    </w:p>
    <w:p w:rsid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2.3. При технологической необходимости использования имен и паролей некоторых работников (исполнителей) в их отсутствие (в случае возникновения нештатных ситуаций, форс-мажорных обстоятельств и т. п.) такие работники обязаны сразу же после смены своих паролей их новые значения (вместе с именами своих учетных записей) в запечатанном конверте или опечатанном пенале передать на хранение ответственному за информационну</w:t>
      </w:r>
      <w:r w:rsidR="0091150E">
        <w:rPr>
          <w:rFonts w:ascii="Times New Roman" w:hAnsi="Times New Roman" w:cs="Times New Roman"/>
          <w:sz w:val="28"/>
          <w:szCs w:val="28"/>
        </w:rPr>
        <w:t>ю безопасность (заведующему ДОУ или его заместителю</w:t>
      </w:r>
      <w:r w:rsidRPr="0091150E">
        <w:rPr>
          <w:rFonts w:ascii="Times New Roman" w:hAnsi="Times New Roman" w:cs="Times New Roman"/>
          <w:sz w:val="28"/>
          <w:szCs w:val="28"/>
        </w:rPr>
        <w:t xml:space="preserve">). Опечатанные конверты (пеналы) с паролями исполнителей должны храниться в сейфе. 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0E">
        <w:rPr>
          <w:rFonts w:ascii="Times New Roman" w:hAnsi="Times New Roman" w:cs="Times New Roman"/>
          <w:b/>
          <w:sz w:val="28"/>
          <w:szCs w:val="28"/>
        </w:rPr>
        <w:t>3. Ввод пароля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При вводе пароля пользователю необходимо исключить произнесение его вслух, возможность его подсматривания посторонними лицами и техническими средствами (стационарными и встроенными в мобильные телефоны видеокамерами и т. п.).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0E">
        <w:rPr>
          <w:rFonts w:ascii="Times New Roman" w:hAnsi="Times New Roman" w:cs="Times New Roman"/>
          <w:b/>
          <w:sz w:val="28"/>
          <w:szCs w:val="28"/>
        </w:rPr>
        <w:t>4. Порядок смены личных паролей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4.1. Смена паролей проводится регулярно, не реже одного раза в три месяца.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4.2. В случае прекращения полномочий пользователя (увольнение, переход на другую работу и т. п.) системный администратор должен немедленно удалить его учетную запись сразу после окончания последнего сеанса работы данного пользователя с системой.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4.3. Срочная (внеплановая) полная смена паролей производится в случае прекращения полномочий (увольнение, переход на другую работу и т. п.) администраторов информационной системы и других работников, которым по роду работы были предоставлены полномочия по управлению системой парольной защиты.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4.4. Смена пароля производится самостоятельно каждым пользователем в соответствии с п. 2.1 Инструкции и/или в соответствии с указанием в системном баннере-предупреждении (при наличии технической возможности).</w:t>
      </w:r>
    </w:p>
    <w:p w:rsidR="00E06693" w:rsidRPr="0091150E" w:rsidRDefault="00E06693" w:rsidP="0014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4.5. Временный пароль, заданный системным администратором при регистрации нового пользователя, следует изменить при первом входе в систему.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0E">
        <w:rPr>
          <w:rFonts w:ascii="Times New Roman" w:hAnsi="Times New Roman" w:cs="Times New Roman"/>
          <w:b/>
          <w:sz w:val="28"/>
          <w:szCs w:val="28"/>
        </w:rPr>
        <w:t>5. Хранение пароля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 xml:space="preserve">5.1. Хранение пользователем своего пароля на бумажном носителе допускается только в личном, опечатанном владельцем пароля сейфе либо в сейфе у </w:t>
      </w:r>
      <w:r w:rsidR="0091150E">
        <w:rPr>
          <w:rFonts w:ascii="Times New Roman" w:hAnsi="Times New Roman" w:cs="Times New Roman"/>
          <w:sz w:val="28"/>
          <w:szCs w:val="28"/>
        </w:rPr>
        <w:t>заведующего ДОУ</w:t>
      </w:r>
      <w:r w:rsidRPr="0091150E">
        <w:rPr>
          <w:rFonts w:ascii="Times New Roman" w:hAnsi="Times New Roman" w:cs="Times New Roman"/>
          <w:sz w:val="28"/>
          <w:szCs w:val="28"/>
        </w:rPr>
        <w:t>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5.2. Запрещается записывать пароли на бумаге, в файле, электронной записной книжке и других носителях информации.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5.3. Запрещается сообщать другим пользователям личный пароль и регистрировать их в системе под своим паролем.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0E">
        <w:rPr>
          <w:rFonts w:ascii="Times New Roman" w:hAnsi="Times New Roman" w:cs="Times New Roman"/>
          <w:b/>
          <w:sz w:val="28"/>
          <w:szCs w:val="28"/>
        </w:rPr>
        <w:t>6. Действия в случае утери и компрометации пароля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lastRenderedPageBreak/>
        <w:t>В случае утери или компрометации пароля пользователя должны быть немедленно предприняты меры в соответствии с п. 4.3 или п. 4.4 Инструкции в зависимости от полномочий владельца скомпрометированного пароля.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0E">
        <w:rPr>
          <w:rFonts w:ascii="Times New Roman" w:hAnsi="Times New Roman" w:cs="Times New Roman"/>
          <w:b/>
          <w:sz w:val="28"/>
          <w:szCs w:val="28"/>
        </w:rPr>
        <w:t>7. Ответственность при организации парольной защиты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7.1. Владельцы паролей должны быть ознакомлены под расписку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информации о пароле.</w:t>
      </w:r>
    </w:p>
    <w:p w:rsidR="00E06693" w:rsidRPr="009115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7.2. Ответственность за организацию парольной защиты в структурных подразделениях ДОУ возлагается на системного администратора.</w:t>
      </w:r>
    </w:p>
    <w:p w:rsidR="0004540E" w:rsidRDefault="00E06693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50E">
        <w:rPr>
          <w:rFonts w:ascii="Times New Roman" w:hAnsi="Times New Roman" w:cs="Times New Roman"/>
          <w:sz w:val="28"/>
          <w:szCs w:val="28"/>
        </w:rPr>
        <w:t>7.3. Работники ДОУ и лица, имеющие отношение к обработке персональных данных в информационных системах ДОУ, должны быть ознакомлены с Инструкцией под расписку</w:t>
      </w:r>
      <w:r w:rsidR="0091150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1150E">
        <w:rPr>
          <w:rFonts w:ascii="Times New Roman" w:hAnsi="Times New Roman" w:cs="Times New Roman"/>
          <w:sz w:val="28"/>
          <w:szCs w:val="28"/>
        </w:rPr>
        <w:t>.</w:t>
      </w:r>
    </w:p>
    <w:p w:rsidR="0091150E" w:rsidRDefault="0091150E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78051B" w:rsidP="0078051B">
      <w:pPr>
        <w:pStyle w:val="a3"/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051B" w:rsidRDefault="0078051B" w:rsidP="0078051B">
      <w:pPr>
        <w:pStyle w:val="a3"/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051B" w:rsidRDefault="0078051B" w:rsidP="0078051B">
      <w:pPr>
        <w:pStyle w:val="a3"/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4A37" w:rsidRDefault="00144A37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Default="0091150E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36C1" w:rsidRDefault="009936C1" w:rsidP="0091150E">
      <w:pPr>
        <w:pStyle w:val="a3"/>
        <w:tabs>
          <w:tab w:val="left" w:pos="3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50E" w:rsidRPr="0091150E" w:rsidRDefault="0091150E" w:rsidP="0091150E">
      <w:pPr>
        <w:pStyle w:val="a3"/>
        <w:tabs>
          <w:tab w:val="left" w:pos="35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15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150E" w:rsidRPr="0091150E" w:rsidRDefault="0091150E" w:rsidP="009115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0E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  <w:bookmarkStart w:id="1" w:name="h.1fob9te" w:colFirst="0" w:colLast="0"/>
      <w:bookmarkEnd w:id="1"/>
      <w:r w:rsidRPr="0091150E">
        <w:rPr>
          <w:rFonts w:ascii="Times New Roman" w:hAnsi="Times New Roman" w:cs="Times New Roman"/>
          <w:b/>
          <w:sz w:val="24"/>
          <w:szCs w:val="24"/>
        </w:rPr>
        <w:t xml:space="preserve"> с Инструкцией</w:t>
      </w:r>
    </w:p>
    <w:p w:rsidR="0091150E" w:rsidRPr="0091150E" w:rsidRDefault="0091150E" w:rsidP="009115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h.3znysh7" w:colFirst="0" w:colLast="0"/>
      <w:bookmarkEnd w:id="2"/>
      <w:r w:rsidRPr="0091150E">
        <w:rPr>
          <w:rFonts w:ascii="Times New Roman" w:hAnsi="Times New Roman" w:cs="Times New Roman"/>
          <w:b/>
          <w:sz w:val="24"/>
          <w:szCs w:val="24"/>
        </w:rPr>
        <w:t>по организации парольной защиты в</w:t>
      </w:r>
    </w:p>
    <w:p w:rsidR="0091150E" w:rsidRPr="00144A37" w:rsidRDefault="00144A37" w:rsidP="00144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МБДОУ детском саду № 10 «Семицветик»</w:t>
      </w:r>
    </w:p>
    <w:tbl>
      <w:tblPr>
        <w:tblW w:w="973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2"/>
        <w:gridCol w:w="2902"/>
        <w:gridCol w:w="2268"/>
        <w:gridCol w:w="2126"/>
        <w:gridCol w:w="1798"/>
      </w:tblGrid>
      <w:tr w:rsidR="00144A37" w:rsidTr="00144A37">
        <w:trPr>
          <w:trHeight w:val="818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  <w:jc w:val="center"/>
            </w:pPr>
            <w:r w:rsidRPr="006359D0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  <w:jc w:val="center"/>
            </w:pPr>
            <w:r w:rsidRPr="006359D0"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 работника</w:t>
            </w:r>
          </w:p>
        </w:tc>
        <w:tc>
          <w:tcPr>
            <w:tcW w:w="2268" w:type="dxa"/>
          </w:tcPr>
          <w:p w:rsidR="00144A37" w:rsidRPr="006359D0" w:rsidRDefault="00144A37" w:rsidP="00716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144A37">
            <w:pPr>
              <w:spacing w:line="240" w:lineRule="auto"/>
              <w:jc w:val="center"/>
            </w:pPr>
            <w:r w:rsidRPr="006359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ознакомления с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6359D0">
              <w:rPr>
                <w:rFonts w:ascii="Times New Roman" w:eastAsia="Times New Roman" w:hAnsi="Times New Roman" w:cs="Times New Roman"/>
                <w:b/>
                <w:sz w:val="24"/>
              </w:rPr>
              <w:t>нструкцией</w:t>
            </w: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  <w:jc w:val="center"/>
            </w:pPr>
            <w:r w:rsidRPr="006359D0">
              <w:rPr>
                <w:rFonts w:ascii="Times New Roman" w:eastAsia="Times New Roman" w:hAnsi="Times New Roman" w:cs="Times New Roman"/>
                <w:b/>
                <w:sz w:val="24"/>
              </w:rPr>
              <w:t>Подпись работника</w:t>
            </w: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  <w:tr w:rsidR="00144A37" w:rsidTr="00144A37"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902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268" w:type="dxa"/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144A37" w:rsidRDefault="00144A37" w:rsidP="00716F11">
            <w:pPr>
              <w:spacing w:line="240" w:lineRule="auto"/>
            </w:pPr>
          </w:p>
        </w:tc>
      </w:tr>
    </w:tbl>
    <w:p w:rsidR="0091150E" w:rsidRDefault="0091150E" w:rsidP="0091150E">
      <w:pPr>
        <w:spacing w:line="240" w:lineRule="auto"/>
      </w:pPr>
    </w:p>
    <w:p w:rsidR="0091150E" w:rsidRDefault="0091150E" w:rsidP="0091150E">
      <w:pPr>
        <w:spacing w:line="240" w:lineRule="auto"/>
      </w:pPr>
    </w:p>
    <w:p w:rsidR="0091150E" w:rsidRPr="0091150E" w:rsidRDefault="0091150E" w:rsidP="0091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150E" w:rsidRPr="0091150E" w:rsidSect="00E67CF6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BE" w:rsidRDefault="00286CBE" w:rsidP="0091150E">
      <w:pPr>
        <w:spacing w:after="0" w:line="240" w:lineRule="auto"/>
      </w:pPr>
      <w:r>
        <w:separator/>
      </w:r>
    </w:p>
  </w:endnote>
  <w:endnote w:type="continuationSeparator" w:id="0">
    <w:p w:rsidR="00286CBE" w:rsidRDefault="00286CBE" w:rsidP="0091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BE" w:rsidRDefault="00286CBE" w:rsidP="0091150E">
      <w:pPr>
        <w:spacing w:after="0" w:line="240" w:lineRule="auto"/>
      </w:pPr>
      <w:r>
        <w:separator/>
      </w:r>
    </w:p>
  </w:footnote>
  <w:footnote w:type="continuationSeparator" w:id="0">
    <w:p w:rsidR="00286CBE" w:rsidRDefault="00286CBE" w:rsidP="0091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2A2"/>
    <w:multiLevelType w:val="multilevel"/>
    <w:tmpl w:val="47C4845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3"/>
    <w:rsid w:val="0004540E"/>
    <w:rsid w:val="00144A37"/>
    <w:rsid w:val="00286CBE"/>
    <w:rsid w:val="0078051B"/>
    <w:rsid w:val="0091150E"/>
    <w:rsid w:val="009936C1"/>
    <w:rsid w:val="00A168AF"/>
    <w:rsid w:val="00B85100"/>
    <w:rsid w:val="00C761F1"/>
    <w:rsid w:val="00E06693"/>
    <w:rsid w:val="00E67CF6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6979-C9BA-4D67-962D-7809646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5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50E"/>
  </w:style>
  <w:style w:type="paragraph" w:styleId="a6">
    <w:name w:val="footer"/>
    <w:basedOn w:val="a"/>
    <w:link w:val="a7"/>
    <w:uiPriority w:val="99"/>
    <w:unhideWhenUsed/>
    <w:rsid w:val="0091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50E"/>
  </w:style>
  <w:style w:type="paragraph" w:styleId="a8">
    <w:name w:val="Balloon Text"/>
    <w:basedOn w:val="a"/>
    <w:link w:val="a9"/>
    <w:uiPriority w:val="99"/>
    <w:semiHidden/>
    <w:unhideWhenUsed/>
    <w:rsid w:val="0078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2016-10-12T07:41:00Z</cp:lastPrinted>
  <dcterms:created xsi:type="dcterms:W3CDTF">2016-10-11T11:51:00Z</dcterms:created>
  <dcterms:modified xsi:type="dcterms:W3CDTF">2016-12-14T08:15:00Z</dcterms:modified>
</cp:coreProperties>
</file>