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40" w:rsidRDefault="00866F4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5592" cy="9329057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3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83" cy="936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lastRenderedPageBreak/>
        <w:t xml:space="preserve">ДОУ сообщает о факте пренебрежения нуждами ребенка администрации ДОУ, а руководитель ДОУ в этот же день о данном факте сообщает </w:t>
      </w:r>
      <w:r w:rsidR="00C24370">
        <w:rPr>
          <w:rFonts w:ascii="Times New Roman" w:hAnsi="Times New Roman"/>
          <w:sz w:val="28"/>
          <w:szCs w:val="28"/>
        </w:rPr>
        <w:t>специалисту отдела образования администрации Матвеево-Курганского района</w:t>
      </w:r>
      <w:r w:rsidRPr="00C24370">
        <w:rPr>
          <w:rFonts w:ascii="Times New Roman" w:hAnsi="Times New Roman"/>
          <w:sz w:val="28"/>
          <w:szCs w:val="28"/>
        </w:rPr>
        <w:t xml:space="preserve"> по </w:t>
      </w:r>
      <w:r w:rsidR="00DE41EF">
        <w:rPr>
          <w:rFonts w:ascii="Times New Roman" w:hAnsi="Times New Roman"/>
          <w:sz w:val="28"/>
          <w:szCs w:val="28"/>
        </w:rPr>
        <w:t>дошкольному образованию</w:t>
      </w:r>
      <w:r w:rsidRPr="00C24370">
        <w:rPr>
          <w:rFonts w:ascii="Times New Roman" w:hAnsi="Times New Roman"/>
          <w:sz w:val="28"/>
          <w:szCs w:val="28"/>
        </w:rPr>
        <w:t>, направив сигнальную карточку (</w:t>
      </w:r>
      <w:r w:rsidRPr="00C24370">
        <w:rPr>
          <w:rFonts w:ascii="Times New Roman" w:hAnsi="Times New Roman"/>
          <w:i/>
          <w:sz w:val="28"/>
          <w:szCs w:val="28"/>
        </w:rPr>
        <w:t>приложени</w:t>
      </w:r>
      <w:r w:rsidR="00C24370">
        <w:rPr>
          <w:rFonts w:ascii="Times New Roman" w:hAnsi="Times New Roman"/>
          <w:i/>
          <w:sz w:val="28"/>
          <w:szCs w:val="28"/>
        </w:rPr>
        <w:t>е</w:t>
      </w:r>
      <w:r w:rsidRPr="00C24370">
        <w:rPr>
          <w:rFonts w:ascii="Times New Roman" w:hAnsi="Times New Roman"/>
          <w:i/>
          <w:sz w:val="28"/>
          <w:szCs w:val="28"/>
        </w:rPr>
        <w:t xml:space="preserve"> 4.)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1.3.</w:t>
      </w:r>
      <w:r w:rsidRPr="00C24370">
        <w:rPr>
          <w:rFonts w:ascii="Times New Roman" w:hAnsi="Times New Roman"/>
          <w:sz w:val="28"/>
          <w:szCs w:val="28"/>
        </w:rPr>
        <w:tab/>
        <w:t>В случае, если сотрудником ДОУ выявлен факт проживания ребенка отдельно от законных представителей (в том числе факт проживания с родственниками, не являющимися законными представителями ребенка) сотрудник ДОУ в течение 1-го рабочего дня сообщает о данном факте руководителю ДОУ, а руководитель ДОУ сообщает в органы опеки и попечительства над несовершеннолетними, направив сигнальную карточку (</w:t>
      </w:r>
      <w:r w:rsidRPr="00C24370">
        <w:rPr>
          <w:rFonts w:ascii="Times New Roman" w:hAnsi="Times New Roman"/>
          <w:i/>
          <w:sz w:val="28"/>
          <w:szCs w:val="28"/>
        </w:rPr>
        <w:t>приложени</w:t>
      </w:r>
      <w:r w:rsidR="00DE41EF">
        <w:rPr>
          <w:rFonts w:ascii="Times New Roman" w:hAnsi="Times New Roman"/>
          <w:i/>
          <w:sz w:val="28"/>
          <w:szCs w:val="28"/>
        </w:rPr>
        <w:t>е</w:t>
      </w:r>
      <w:r w:rsidRPr="00C24370">
        <w:rPr>
          <w:rFonts w:ascii="Times New Roman" w:hAnsi="Times New Roman"/>
          <w:i/>
          <w:sz w:val="28"/>
          <w:szCs w:val="28"/>
        </w:rPr>
        <w:t xml:space="preserve"> 4.)</w:t>
      </w:r>
    </w:p>
    <w:p w:rsidR="00AB1726" w:rsidRPr="00C24370" w:rsidRDefault="00AB1726" w:rsidP="00DE41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2.   Действия сотрудников   ДОУ при обнаружении признаков оставления ребенка в опасности.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2.1.</w:t>
      </w:r>
      <w:r w:rsidRPr="00C24370">
        <w:rPr>
          <w:rFonts w:ascii="Times New Roman" w:hAnsi="Times New Roman"/>
          <w:sz w:val="28"/>
          <w:szCs w:val="28"/>
        </w:rPr>
        <w:tab/>
        <w:t xml:space="preserve">При обнаружении признаков  оставления ребенка в опасности сотрудники  ДОУ обязаны принять незамедлительные меры, направленные на обеспечение безопасности жизни и здоровья несовершеннолетнего и сообщить  о данном факте администрации </w:t>
      </w:r>
      <w:r w:rsidR="00DE41EF">
        <w:rPr>
          <w:rFonts w:ascii="Times New Roman" w:hAnsi="Times New Roman"/>
          <w:sz w:val="28"/>
          <w:szCs w:val="28"/>
        </w:rPr>
        <w:t>ДОУ</w:t>
      </w:r>
      <w:r w:rsidRPr="00C24370">
        <w:rPr>
          <w:rFonts w:ascii="Times New Roman" w:hAnsi="Times New Roman"/>
          <w:sz w:val="28"/>
          <w:szCs w:val="28"/>
        </w:rPr>
        <w:t>,</w:t>
      </w:r>
      <w:r w:rsidR="00DE41EF">
        <w:rPr>
          <w:rFonts w:ascii="Times New Roman" w:hAnsi="Times New Roman"/>
          <w:sz w:val="28"/>
          <w:szCs w:val="28"/>
        </w:rPr>
        <w:t xml:space="preserve"> </w:t>
      </w:r>
      <w:r w:rsidRPr="00C24370">
        <w:rPr>
          <w:rFonts w:ascii="Times New Roman" w:hAnsi="Times New Roman"/>
          <w:sz w:val="28"/>
          <w:szCs w:val="28"/>
        </w:rPr>
        <w:t>а администрация ДОУ в территориальный орган внутренних  дел, для проверки наличия либо отсутствия признаков состава преступления, предусмотренного статьей 125 УК РФ  (оставление в опасности) и принятия решения в соответствии с законодательством, а также в органы опеки и попечительства.</w:t>
      </w:r>
    </w:p>
    <w:p w:rsidR="00AB1726" w:rsidRPr="00C24370" w:rsidRDefault="00AB1726" w:rsidP="00DE41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3. Действия сотрудников   ДОУ при обнаружении явных признаков жестокого обращения с несовершеннолетним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3.1.</w:t>
      </w:r>
      <w:r w:rsidR="00DE41EF">
        <w:rPr>
          <w:rFonts w:ascii="Times New Roman" w:hAnsi="Times New Roman"/>
          <w:sz w:val="28"/>
          <w:szCs w:val="28"/>
        </w:rPr>
        <w:t xml:space="preserve"> </w:t>
      </w:r>
      <w:r w:rsidRPr="00C24370">
        <w:rPr>
          <w:rFonts w:ascii="Times New Roman" w:hAnsi="Times New Roman"/>
          <w:sz w:val="28"/>
          <w:szCs w:val="28"/>
        </w:rPr>
        <w:t>В течение 1-го часа с момента выявления признаков жестокого обращения с несовершеннолетним педагогический работник сообщает руководителю ДОУ о выявленном случае.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3.2.</w:t>
      </w:r>
      <w:r w:rsidR="00DE41EF">
        <w:rPr>
          <w:rFonts w:ascii="Times New Roman" w:hAnsi="Times New Roman"/>
          <w:sz w:val="28"/>
          <w:szCs w:val="28"/>
        </w:rPr>
        <w:t xml:space="preserve"> </w:t>
      </w:r>
      <w:r w:rsidRPr="00C24370">
        <w:rPr>
          <w:rFonts w:ascii="Times New Roman" w:hAnsi="Times New Roman"/>
          <w:sz w:val="28"/>
          <w:szCs w:val="28"/>
        </w:rPr>
        <w:t xml:space="preserve">В течение 1-го часа с момента получения информации о выявлении признаков жестокого обращения с ребенком руководитель </w:t>
      </w:r>
      <w:r w:rsidR="00DE41EF" w:rsidRPr="00C24370">
        <w:rPr>
          <w:rFonts w:ascii="Times New Roman" w:hAnsi="Times New Roman"/>
          <w:sz w:val="28"/>
          <w:szCs w:val="28"/>
        </w:rPr>
        <w:t>ДОУ организует</w:t>
      </w:r>
      <w:r w:rsidRPr="00C24370">
        <w:rPr>
          <w:rFonts w:ascii="Times New Roman" w:hAnsi="Times New Roman"/>
          <w:sz w:val="28"/>
          <w:szCs w:val="28"/>
        </w:rPr>
        <w:t xml:space="preserve"> проведение медицинской оценки состояния ребенка, подвергшегося жестокому обращению, зафиксировав данные в медицинской справке.</w:t>
      </w:r>
    </w:p>
    <w:p w:rsidR="00DE41EF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3.3. В течение 1-го часа с момента фиксирования факта жестокого обращения руководитель ДОУ сообщает по телефону, затем в течение дня направляет информацию о выявленном случае жестокого обращения с ребенком в территориальный орган внутренних дел,</w:t>
      </w:r>
      <w:r w:rsidR="00DE41EF">
        <w:rPr>
          <w:rFonts w:ascii="Times New Roman" w:hAnsi="Times New Roman"/>
          <w:sz w:val="28"/>
          <w:szCs w:val="28"/>
        </w:rPr>
        <w:t xml:space="preserve"> органы опеки и попечительства.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3.4.</w:t>
      </w:r>
      <w:r w:rsidR="00DE41EF">
        <w:rPr>
          <w:rFonts w:ascii="Times New Roman" w:hAnsi="Times New Roman"/>
          <w:sz w:val="28"/>
          <w:szCs w:val="28"/>
        </w:rPr>
        <w:t xml:space="preserve"> </w:t>
      </w:r>
      <w:r w:rsidRPr="00C24370">
        <w:rPr>
          <w:rFonts w:ascii="Times New Roman" w:hAnsi="Times New Roman"/>
          <w:sz w:val="28"/>
          <w:szCs w:val="28"/>
        </w:rPr>
        <w:t>В течение 1-го дня со дня выявления факта жестокого обращения воспитатель, при необходимости совместно с органами опеки и попечительства и территориальным органом внутренних дел, проводит обследование условий жизни и воспитания ребенка, по результатам которого составляется акт обследования.</w:t>
      </w:r>
    </w:p>
    <w:p w:rsidR="00AB1726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3.5.</w:t>
      </w:r>
      <w:r w:rsidR="00DE41EF">
        <w:rPr>
          <w:rFonts w:ascii="Times New Roman" w:hAnsi="Times New Roman"/>
          <w:sz w:val="28"/>
          <w:szCs w:val="28"/>
        </w:rPr>
        <w:t xml:space="preserve"> </w:t>
      </w:r>
      <w:r w:rsidRPr="00C24370">
        <w:rPr>
          <w:rFonts w:ascii="Times New Roman" w:hAnsi="Times New Roman"/>
          <w:sz w:val="28"/>
          <w:szCs w:val="28"/>
        </w:rPr>
        <w:t xml:space="preserve">В случае, если на момент факта жестокого обращения несовершеннолетний находился на внутриведомственном </w:t>
      </w:r>
      <w:r w:rsidR="00DE41EF" w:rsidRPr="00C24370">
        <w:rPr>
          <w:rFonts w:ascii="Times New Roman" w:hAnsi="Times New Roman"/>
          <w:sz w:val="28"/>
          <w:szCs w:val="28"/>
        </w:rPr>
        <w:t>учете в</w:t>
      </w:r>
      <w:r w:rsidRPr="00C24370">
        <w:rPr>
          <w:rFonts w:ascii="Times New Roman" w:hAnsi="Times New Roman"/>
          <w:sz w:val="28"/>
          <w:szCs w:val="28"/>
        </w:rPr>
        <w:t xml:space="preserve"> «группе риска», ДОУ инициирует внесение дополнений </w:t>
      </w:r>
      <w:r w:rsidR="00DE41EF" w:rsidRPr="00C24370">
        <w:rPr>
          <w:rFonts w:ascii="Times New Roman" w:hAnsi="Times New Roman"/>
          <w:sz w:val="28"/>
          <w:szCs w:val="28"/>
        </w:rPr>
        <w:t>в индивидуальную</w:t>
      </w:r>
      <w:r w:rsidRPr="00C24370">
        <w:rPr>
          <w:rFonts w:ascii="Times New Roman" w:hAnsi="Times New Roman"/>
          <w:sz w:val="28"/>
          <w:szCs w:val="28"/>
        </w:rPr>
        <w:t xml:space="preserve"> программу сопровождения, включив мероприятия </w:t>
      </w:r>
      <w:r w:rsidR="00DE41EF">
        <w:rPr>
          <w:rFonts w:ascii="Times New Roman" w:hAnsi="Times New Roman"/>
          <w:sz w:val="28"/>
          <w:szCs w:val="28"/>
        </w:rPr>
        <w:t xml:space="preserve">по </w:t>
      </w:r>
      <w:r w:rsidRPr="00C24370">
        <w:rPr>
          <w:rFonts w:ascii="Times New Roman" w:hAnsi="Times New Roman"/>
          <w:sz w:val="28"/>
          <w:szCs w:val="28"/>
        </w:rPr>
        <w:t>оказанию помощи несовершеннолетнему, подвергшемуся жестокому обращению, и его семье.</w:t>
      </w:r>
    </w:p>
    <w:p w:rsidR="00631C7E" w:rsidRPr="00C24370" w:rsidRDefault="00631C7E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DE41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DE41EF" w:rsidRPr="00C24370">
        <w:rPr>
          <w:rFonts w:ascii="Times New Roman" w:hAnsi="Times New Roman"/>
          <w:b/>
          <w:sz w:val="28"/>
          <w:szCs w:val="28"/>
        </w:rPr>
        <w:t>Мероприятия по</w:t>
      </w:r>
      <w:r w:rsidRPr="00C24370">
        <w:rPr>
          <w:rFonts w:ascii="Times New Roman" w:hAnsi="Times New Roman"/>
          <w:b/>
          <w:sz w:val="28"/>
          <w:szCs w:val="28"/>
        </w:rPr>
        <w:t xml:space="preserve"> </w:t>
      </w:r>
      <w:r w:rsidR="00DE41EF" w:rsidRPr="00C24370">
        <w:rPr>
          <w:rFonts w:ascii="Times New Roman" w:hAnsi="Times New Roman"/>
          <w:b/>
          <w:sz w:val="28"/>
          <w:szCs w:val="28"/>
        </w:rPr>
        <w:t>организации работы в</w:t>
      </w:r>
      <w:r w:rsidRPr="00C24370">
        <w:rPr>
          <w:rFonts w:ascii="Times New Roman" w:hAnsi="Times New Roman"/>
          <w:b/>
          <w:sz w:val="28"/>
          <w:szCs w:val="28"/>
        </w:rPr>
        <w:t xml:space="preserve"> МБДОУ </w:t>
      </w:r>
      <w:r w:rsidR="00DE41EF">
        <w:rPr>
          <w:rFonts w:ascii="Times New Roman" w:hAnsi="Times New Roman"/>
          <w:b/>
          <w:sz w:val="28"/>
          <w:szCs w:val="28"/>
        </w:rPr>
        <w:t>детском саду №10 «Семицветик»</w:t>
      </w:r>
      <w:r w:rsidR="00DE41EF" w:rsidRPr="00C24370">
        <w:rPr>
          <w:rFonts w:ascii="Times New Roman" w:hAnsi="Times New Roman"/>
          <w:b/>
          <w:sz w:val="28"/>
          <w:szCs w:val="28"/>
        </w:rPr>
        <w:t xml:space="preserve"> по</w:t>
      </w:r>
      <w:r w:rsidRPr="00C24370">
        <w:rPr>
          <w:rFonts w:ascii="Times New Roman" w:hAnsi="Times New Roman"/>
          <w:b/>
          <w:sz w:val="28"/>
          <w:szCs w:val="28"/>
        </w:rPr>
        <w:t xml:space="preserve"> профилактике жестокого </w:t>
      </w:r>
      <w:r w:rsidR="00DE41EF" w:rsidRPr="00C24370">
        <w:rPr>
          <w:rFonts w:ascii="Times New Roman" w:hAnsi="Times New Roman"/>
          <w:b/>
          <w:sz w:val="28"/>
          <w:szCs w:val="28"/>
        </w:rPr>
        <w:t>обращения и</w:t>
      </w:r>
      <w:r w:rsidR="00DE41EF">
        <w:rPr>
          <w:rFonts w:ascii="Times New Roman" w:hAnsi="Times New Roman"/>
          <w:b/>
          <w:sz w:val="28"/>
          <w:szCs w:val="28"/>
        </w:rPr>
        <w:t xml:space="preserve"> насилия в отношении детей</w:t>
      </w:r>
      <w:r w:rsidRPr="00C24370">
        <w:rPr>
          <w:rFonts w:ascii="Times New Roman" w:hAnsi="Times New Roman"/>
          <w:b/>
          <w:sz w:val="28"/>
          <w:szCs w:val="28"/>
        </w:rPr>
        <w:t xml:space="preserve"> и закрепление ответственных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6"/>
        <w:gridCol w:w="1449"/>
        <w:gridCol w:w="2325"/>
      </w:tblGrid>
      <w:tr w:rsidR="00AB1726" w:rsidRPr="00C24370" w:rsidTr="00351546">
        <w:tc>
          <w:tcPr>
            <w:tcW w:w="7196" w:type="dxa"/>
          </w:tcPr>
          <w:p w:rsidR="00AB1726" w:rsidRPr="00DE41EF" w:rsidRDefault="00AB1726" w:rsidP="00DE41E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41E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B1726" w:rsidRPr="00DE41EF" w:rsidRDefault="00AB1726" w:rsidP="00DE41E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41EF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069" w:type="dxa"/>
          </w:tcPr>
          <w:p w:rsidR="00AB1726" w:rsidRPr="00DE41EF" w:rsidRDefault="00AB1726" w:rsidP="00DE41EF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41E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 xml:space="preserve"> внешним видом детей для своевременного выявления возможных фактов насилия и жестокого обращения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Беседы с детьми о правилах поведения с незнакомыми людьми на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улице,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в общественных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местах, о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необходимых мерах защиты.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Игры,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беседы, проблемные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ситуации и другие методы и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формы на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формирование бесконфликтного поведения детей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Организация информационно-просветительской работы с родителями (законными представителями) через разные формы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-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>родительские собрания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-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>оформление информационного поля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E41EF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-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>разработка буклетов, памяток: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41EF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об ответственности за жизнь и здоровье детей,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41EF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о недопустимости насилия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и ответственности за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жестокое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обращение к детям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в семье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о недопустимости оставления детей без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присмотра и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надзора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,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о необходимости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сопровождения ребенка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до детского сада и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передачи его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воспитателю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информирование о службах, оказывающих помощь по реабилитации детей, пострадавших от всех форм насилия.</w:t>
            </w:r>
          </w:p>
        </w:tc>
        <w:tc>
          <w:tcPr>
            <w:tcW w:w="1417" w:type="dxa"/>
          </w:tcPr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, педагоги-психологи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Мониторинг выявления фактов жестокого обращения с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детьми на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основе: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- бесед с детьми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;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- анкетирования родителей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по факту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А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>дминистрация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ДОУ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Учет посещаемости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детей,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выявление причин отсутствия ребенка. Алгоритм действий в случае отсутствия ребенка без уважительной причины.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А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>дминистрация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ДОУ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Обеспечение и защита прав детей в образовательном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процессе, недопустимость любой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формы физического и психического насилия со стороны взрослых и сверстников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AB1726" w:rsidRPr="00631C7E" w:rsidTr="00351546">
        <w:trPr>
          <w:trHeight w:val="753"/>
        </w:trPr>
        <w:tc>
          <w:tcPr>
            <w:tcW w:w="7196" w:type="dxa"/>
          </w:tcPr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обеспечением и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 xml:space="preserve"> защитой прав детей, выполнением мер профилактики жестокого 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обращения с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 xml:space="preserve"> детьми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69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 xml:space="preserve"> ДОУ,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AB1726" w:rsidRPr="00631C7E" w:rsidTr="00351546">
        <w:tc>
          <w:tcPr>
            <w:tcW w:w="7196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Обеспечение порядка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информирования о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 xml:space="preserve"> фактах происшествий в ДОУ в соответствии </w:t>
            </w:r>
            <w:r w:rsidR="00DE41EF" w:rsidRPr="00631C7E">
              <w:rPr>
                <w:rFonts w:ascii="Times New Roman" w:hAnsi="Times New Roman"/>
                <w:sz w:val="26"/>
                <w:szCs w:val="26"/>
              </w:rPr>
              <w:t>с п.1-</w:t>
            </w:r>
            <w:r w:rsidRPr="00631C7E">
              <w:rPr>
                <w:rFonts w:ascii="Times New Roman" w:hAnsi="Times New Roman"/>
                <w:sz w:val="26"/>
                <w:szCs w:val="26"/>
              </w:rPr>
              <w:t>3 данного локального акта.</w:t>
            </w:r>
          </w:p>
        </w:tc>
        <w:tc>
          <w:tcPr>
            <w:tcW w:w="1417" w:type="dxa"/>
          </w:tcPr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69" w:type="dxa"/>
          </w:tcPr>
          <w:p w:rsidR="00AB1726" w:rsidRPr="00631C7E" w:rsidRDefault="00DE41EF" w:rsidP="00C2437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1C7E">
              <w:rPr>
                <w:rFonts w:ascii="Times New Roman" w:hAnsi="Times New Roman"/>
                <w:sz w:val="26"/>
                <w:szCs w:val="26"/>
              </w:rPr>
              <w:t xml:space="preserve">Все </w:t>
            </w:r>
            <w:r w:rsidR="00AB1726" w:rsidRPr="00631C7E">
              <w:rPr>
                <w:rFonts w:ascii="Times New Roman" w:hAnsi="Times New Roman"/>
                <w:sz w:val="26"/>
                <w:szCs w:val="26"/>
              </w:rPr>
              <w:t>сотрудники ДОУ</w:t>
            </w:r>
          </w:p>
        </w:tc>
      </w:tr>
    </w:tbl>
    <w:p w:rsidR="00631C7E" w:rsidRDefault="00946470" w:rsidP="00946470">
      <w:pPr>
        <w:pStyle w:val="a7"/>
        <w:tabs>
          <w:tab w:val="left" w:pos="2916"/>
          <w:tab w:val="right" w:pos="991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31C7E" w:rsidRDefault="00631C7E" w:rsidP="00946470">
      <w:pPr>
        <w:pStyle w:val="a7"/>
        <w:tabs>
          <w:tab w:val="left" w:pos="2916"/>
          <w:tab w:val="right" w:pos="991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AB1726" w:rsidRPr="00C24370" w:rsidRDefault="00AB1726" w:rsidP="00946470">
      <w:pPr>
        <w:pStyle w:val="a7"/>
        <w:tabs>
          <w:tab w:val="left" w:pos="2916"/>
          <w:tab w:val="right" w:pos="9910"/>
        </w:tabs>
        <w:jc w:val="right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Рекомендации по определению признаков жестокого обращения с ребенком</w:t>
      </w:r>
    </w:p>
    <w:p w:rsidR="00AB1726" w:rsidRPr="00946470" w:rsidRDefault="00DE41EF" w:rsidP="00C2437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726" w:rsidRPr="00DE41EF">
        <w:rPr>
          <w:rFonts w:ascii="Times New Roman" w:hAnsi="Times New Roman"/>
          <w:sz w:val="28"/>
          <w:szCs w:val="28"/>
        </w:rPr>
        <w:t xml:space="preserve">Постановлением Пленума Верховного суда Российской Федерации от 27.05.1998г. № 10 «О применении судами законодательства при решении споров, связанных с воспитанием детей» определено, что под </w:t>
      </w:r>
      <w:r w:rsidR="00AB1726" w:rsidRPr="00946470">
        <w:rPr>
          <w:rFonts w:ascii="Times New Roman" w:hAnsi="Times New Roman"/>
          <w:b/>
          <w:i/>
          <w:sz w:val="28"/>
          <w:szCs w:val="28"/>
        </w:rPr>
        <w:t>жестоким обращением надлежит понимать: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активные действия, грубо попирающие основные права и интересы субъекта воспитательной деятельности,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систематическое проявление физического и психического насилия к близким родственникам ребенка (например, избиение матери в присутствии детей).</w:t>
      </w:r>
      <w:r w:rsidRPr="00C24370">
        <w:rPr>
          <w:rFonts w:ascii="Times New Roman" w:hAnsi="Times New Roman"/>
          <w:sz w:val="28"/>
          <w:szCs w:val="28"/>
        </w:rPr>
        <w:tab/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B1726" w:rsidRPr="00C24370">
        <w:rPr>
          <w:rFonts w:ascii="Times New Roman" w:hAnsi="Times New Roman"/>
          <w:sz w:val="28"/>
          <w:szCs w:val="28"/>
        </w:rPr>
        <w:t xml:space="preserve">Отсутствие заботы о ребенке или пренебрежение его </w:t>
      </w:r>
      <w:r w:rsidRPr="00C24370">
        <w:rPr>
          <w:rFonts w:ascii="Times New Roman" w:hAnsi="Times New Roman"/>
          <w:sz w:val="28"/>
          <w:szCs w:val="28"/>
        </w:rPr>
        <w:t>нуждами –</w:t>
      </w:r>
      <w:r w:rsidR="00AB1726" w:rsidRPr="00C24370">
        <w:rPr>
          <w:rFonts w:ascii="Times New Roman" w:hAnsi="Times New Roman"/>
          <w:sz w:val="28"/>
          <w:szCs w:val="28"/>
        </w:rPr>
        <w:t xml:space="preserve"> это в первую очередь, «неспособность родителей обеспечить развитие ребенка – там, где он обязан это сделать, – в следующих аспектах: здоровье, образование, эмоциональное развитие, питание, кров и безопасные условия проживания». (Всемирная Организация Здравоохранения, 2003).</w:t>
      </w:r>
    </w:p>
    <w:p w:rsidR="00AB1726" w:rsidRPr="00C24370" w:rsidRDefault="00AB1726" w:rsidP="0094647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Виды пренебре</w:t>
      </w:r>
      <w:r w:rsidR="00946470">
        <w:rPr>
          <w:rFonts w:ascii="Times New Roman" w:hAnsi="Times New Roman"/>
          <w:b/>
          <w:sz w:val="28"/>
          <w:szCs w:val="28"/>
        </w:rPr>
        <w:t>жения основными нуждами ребенка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Пренебрежение физическими потребностями</w:t>
      </w:r>
      <w:r w:rsidRPr="00C24370">
        <w:rPr>
          <w:rFonts w:ascii="Times New Roman" w:hAnsi="Times New Roman"/>
          <w:sz w:val="28"/>
          <w:szCs w:val="28"/>
        </w:rPr>
        <w:t xml:space="preserve"> – когда ребенка недостаточно кормят, часто оставляют голодным, не одевают или одевают несоответственно погоде. К данному виду пренебрежения нуждами ребенка относится также проживание ребенка в антисанитарных условиях.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Пренебрежение медицинской помощью</w:t>
      </w:r>
      <w:r w:rsidRPr="00C24370">
        <w:rPr>
          <w:rFonts w:ascii="Times New Roman" w:hAnsi="Times New Roman"/>
          <w:sz w:val="28"/>
          <w:szCs w:val="28"/>
        </w:rPr>
        <w:t xml:space="preserve"> – 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помощи, в </w:t>
      </w:r>
      <w:proofErr w:type="spellStart"/>
      <w:r w:rsidRPr="00C24370">
        <w:rPr>
          <w:rFonts w:ascii="Times New Roman" w:hAnsi="Times New Roman"/>
          <w:sz w:val="28"/>
          <w:szCs w:val="28"/>
        </w:rPr>
        <w:t>т.ч</w:t>
      </w:r>
      <w:proofErr w:type="spellEnd"/>
      <w:r w:rsidRPr="00C24370">
        <w:rPr>
          <w:rFonts w:ascii="Times New Roman" w:hAnsi="Times New Roman"/>
          <w:sz w:val="28"/>
          <w:szCs w:val="28"/>
        </w:rPr>
        <w:t>. не обеспечивают доступ медицинского работника в жилое помещение при плановых патронажах, не являются на прием в медицинское учреждение в установленные сроки, систематически не выполняют рекомендаций медицински</w:t>
      </w:r>
      <w:r w:rsidR="00946470">
        <w:rPr>
          <w:rFonts w:ascii="Times New Roman" w:hAnsi="Times New Roman"/>
          <w:sz w:val="28"/>
          <w:szCs w:val="28"/>
        </w:rPr>
        <w:t>х работников по лечению ребенка.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Недостаточный контроль</w:t>
      </w:r>
      <w:r w:rsidRPr="00C24370">
        <w:rPr>
          <w:rFonts w:ascii="Times New Roman" w:hAnsi="Times New Roman"/>
          <w:sz w:val="28"/>
          <w:szCs w:val="28"/>
        </w:rPr>
        <w:t xml:space="preserve"> - оставление ребенка без присмотра, приводящее к высокому риску несчастного случая, частое оставление ребенка на попечение посторонних лиц из-за нежелания родителя заботиться о ребенке, случаи проживания родителей или иных законных представителей отдельно от ребенк</w:t>
      </w:r>
      <w:r w:rsidR="00946470">
        <w:rPr>
          <w:rFonts w:ascii="Times New Roman" w:hAnsi="Times New Roman"/>
          <w:sz w:val="28"/>
          <w:szCs w:val="28"/>
        </w:rPr>
        <w:t>а в течение длительного времени.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Нахождение ребенка в опасной или вредной для него среде</w:t>
      </w:r>
      <w:r w:rsidRPr="00C24370">
        <w:rPr>
          <w:rFonts w:ascii="Times New Roman" w:hAnsi="Times New Roman"/>
          <w:sz w:val="28"/>
          <w:szCs w:val="28"/>
        </w:rPr>
        <w:t xml:space="preserve"> – от экологической обстановки до ост</w:t>
      </w:r>
      <w:r w:rsidR="00946470">
        <w:rPr>
          <w:rFonts w:ascii="Times New Roman" w:hAnsi="Times New Roman"/>
          <w:sz w:val="28"/>
          <w:szCs w:val="28"/>
        </w:rPr>
        <w:t>авления его в асоциальной среде.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lastRenderedPageBreak/>
        <w:t xml:space="preserve">Пренебрежение эмоциональными потребностями ребенка в любви и внимании, </w:t>
      </w:r>
      <w:r w:rsidRPr="00C24370">
        <w:rPr>
          <w:rFonts w:ascii="Times New Roman" w:hAnsi="Times New Roman"/>
          <w:sz w:val="28"/>
          <w:szCs w:val="28"/>
        </w:rPr>
        <w:t>носящее особенно травмирующий х</w:t>
      </w:r>
      <w:r w:rsidR="00946470">
        <w:rPr>
          <w:rFonts w:ascii="Times New Roman" w:hAnsi="Times New Roman"/>
          <w:sz w:val="28"/>
          <w:szCs w:val="28"/>
        </w:rPr>
        <w:t>арактер в младенческом возрасте.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Пренебрежение потребн</w:t>
      </w:r>
      <w:r w:rsidR="00946470">
        <w:rPr>
          <w:rFonts w:ascii="Times New Roman" w:hAnsi="Times New Roman"/>
          <w:b/>
          <w:sz w:val="28"/>
          <w:szCs w:val="28"/>
        </w:rPr>
        <w:t>остями в образовании и обучении.</w:t>
      </w:r>
    </w:p>
    <w:p w:rsidR="00AB1726" w:rsidRPr="00C24370" w:rsidRDefault="00AB1726" w:rsidP="00946470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Употребление матерью по время беременности и кормления алкоголя или наркотиков.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 xml:space="preserve">          </w:t>
      </w:r>
      <w:r w:rsidRPr="00C24370">
        <w:rPr>
          <w:rFonts w:ascii="Times New Roman" w:hAnsi="Times New Roman"/>
          <w:sz w:val="28"/>
          <w:szCs w:val="28"/>
        </w:rPr>
        <w:t>Серьезность пренебрежения нуждами ребенка определяется не только тяжестью воздействий или высоким риском причинения вреда жизни и здоровью ребенка, но и тем, как долго продолжается пренебрежение. Пренебрежение нуждами ребенка может выражаться в отдельных действиях, а может носить затяжной или повторяющийся характер. Примером длительного пренебрежения будут родители, злоупотребляющие алкоголем или наркотиками, которые постоянно не обеспечивают основные потребности своих детей.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ab/>
        <w:t xml:space="preserve">Некоторые виды поведения родителей будут являться пренебрежением нуждами только в том случае, если они происходят регулярно. Многие родители могут совершать незначительные ошибки в уходе за детьми, например, иногда забывая давать детям лекарства. Однако, если дети часто не получают лекарства, это можно рассматривать как пренебрежение нуждами. 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ab/>
        <w:t>Некоторые ситуации, однако, необходимо рассматривать как пренебрежение нуждами, даже если они носят разовый характер, например, оставление маленького ребенка в ванной без присмотра.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            </w:t>
      </w:r>
    </w:p>
    <w:p w:rsidR="009464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4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4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4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470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631C7E" w:rsidRDefault="00AB1726" w:rsidP="00631C7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Статья 125 УК РФ. Оставление в опасности.</w:t>
      </w:r>
      <w:r w:rsidRPr="00C24370">
        <w:rPr>
          <w:rFonts w:ascii="Times New Roman" w:hAnsi="Times New Roman"/>
          <w:sz w:val="28"/>
          <w:szCs w:val="28"/>
        </w:rPr>
        <w:t xml:space="preserve">   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ab/>
        <w:t xml:space="preserve">Ответственность наступает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сам поставил его в опасное для жизни или здоровья состояние. </w:t>
      </w:r>
    </w:p>
    <w:p w:rsidR="00AB1726" w:rsidRPr="00C24370" w:rsidRDefault="00AB1726" w:rsidP="0094647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Рекомендации по определению признаков оставления ребенка в опасности</w:t>
      </w:r>
    </w:p>
    <w:p w:rsidR="00AB1726" w:rsidRPr="00C24370" w:rsidRDefault="00AB1726" w:rsidP="00946470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Ребенок нуждается в неотложной медицинской помощи (имеет повреждения или обострения </w:t>
      </w:r>
      <w:r w:rsidR="00946470" w:rsidRPr="00C24370">
        <w:rPr>
          <w:rFonts w:ascii="Times New Roman" w:hAnsi="Times New Roman"/>
          <w:sz w:val="28"/>
          <w:szCs w:val="28"/>
        </w:rPr>
        <w:t>заболевания,</w:t>
      </w:r>
      <w:r w:rsidRPr="00C24370">
        <w:rPr>
          <w:rFonts w:ascii="Times New Roman" w:hAnsi="Times New Roman"/>
          <w:sz w:val="28"/>
          <w:szCs w:val="28"/>
        </w:rPr>
        <w:t xml:space="preserve"> или находится в состоянии истощения и т.п.)</w:t>
      </w:r>
      <w:r w:rsidR="00946470">
        <w:rPr>
          <w:rFonts w:ascii="Times New Roman" w:hAnsi="Times New Roman"/>
          <w:sz w:val="28"/>
          <w:szCs w:val="28"/>
        </w:rPr>
        <w:t>.</w:t>
      </w:r>
      <w:r w:rsidRPr="00C24370">
        <w:rPr>
          <w:rFonts w:ascii="Times New Roman" w:hAnsi="Times New Roman"/>
          <w:sz w:val="28"/>
          <w:szCs w:val="28"/>
        </w:rPr>
        <w:t xml:space="preserve"> </w:t>
      </w:r>
    </w:p>
    <w:p w:rsidR="00AB1726" w:rsidRPr="00C24370" w:rsidRDefault="00AB1726" w:rsidP="00946470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Ребенок до 3-х лет находится без надлежащего ухода, что угрожает его физическому здоровью.</w:t>
      </w:r>
    </w:p>
    <w:p w:rsidR="00AB1726" w:rsidRPr="00C24370" w:rsidRDefault="00AB1726" w:rsidP="00946470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Ребенок остается голодным непрерывно в течение длительного времени (ребенок до 3 лет – в течение нескольких часов; ребенок 3- 6 лет - 24 часа и более; </w:t>
      </w:r>
      <w:r w:rsidR="00946470" w:rsidRPr="00C24370">
        <w:rPr>
          <w:rFonts w:ascii="Times New Roman" w:hAnsi="Times New Roman"/>
          <w:sz w:val="28"/>
          <w:szCs w:val="28"/>
        </w:rPr>
        <w:t>ребенок 7</w:t>
      </w:r>
      <w:r w:rsidRPr="00C24370">
        <w:rPr>
          <w:rFonts w:ascii="Times New Roman" w:hAnsi="Times New Roman"/>
          <w:sz w:val="28"/>
          <w:szCs w:val="28"/>
        </w:rPr>
        <w:t>- 13 лет – более 3-х суток)</w:t>
      </w:r>
      <w:r w:rsidR="00946470">
        <w:rPr>
          <w:rFonts w:ascii="Times New Roman" w:hAnsi="Times New Roman"/>
          <w:sz w:val="28"/>
          <w:szCs w:val="28"/>
        </w:rPr>
        <w:t>.</w:t>
      </w:r>
    </w:p>
    <w:p w:rsidR="00AB1726" w:rsidRPr="00C24370" w:rsidRDefault="00AB1726" w:rsidP="00946470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Ребенок в течение длительного времени находится дома без надзора взрослых (ребенок до 3- лет – в течение несколько часов; ребенок 3- 6 </w:t>
      </w:r>
      <w:r w:rsidR="00946470" w:rsidRPr="00C24370">
        <w:rPr>
          <w:rFonts w:ascii="Times New Roman" w:hAnsi="Times New Roman"/>
          <w:sz w:val="28"/>
          <w:szCs w:val="28"/>
        </w:rPr>
        <w:t>лет -</w:t>
      </w:r>
      <w:r w:rsidRPr="00C24370">
        <w:rPr>
          <w:rFonts w:ascii="Times New Roman" w:hAnsi="Times New Roman"/>
          <w:sz w:val="28"/>
          <w:szCs w:val="28"/>
        </w:rPr>
        <w:t xml:space="preserve"> 24 часа и более; ребенок 7- 13 лет – более 3-х суток)</w:t>
      </w:r>
      <w:r w:rsidR="00946470">
        <w:rPr>
          <w:rFonts w:ascii="Times New Roman" w:hAnsi="Times New Roman"/>
          <w:sz w:val="28"/>
          <w:szCs w:val="28"/>
        </w:rPr>
        <w:t>.</w:t>
      </w:r>
    </w:p>
    <w:p w:rsidR="00AB1726" w:rsidRPr="00C24370" w:rsidRDefault="00AB1726" w:rsidP="00946470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Ребенок младшего возраста находится на улице без взрослых в условиях, опасных для его жизни и здоровья или с угрозой высокого риска несчастного случая (например, в холодное время; рядом с водоемами; городским транспортом и т.п.)</w:t>
      </w:r>
      <w:r w:rsidR="00946470">
        <w:rPr>
          <w:rFonts w:ascii="Times New Roman" w:hAnsi="Times New Roman"/>
          <w:sz w:val="28"/>
          <w:szCs w:val="28"/>
        </w:rPr>
        <w:t>.</w:t>
      </w:r>
    </w:p>
    <w:p w:rsidR="00AB1726" w:rsidRPr="00946470" w:rsidRDefault="00AB1726" w:rsidP="00C24370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Ребенок, имеющий серьезные соматические или психические расстройства,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AB1726" w:rsidRPr="00C24370" w:rsidRDefault="00AB1726" w:rsidP="009464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Незамедлительные меры, направленные на обеспечение безопасности жизни и здоровья несовершеннолетнего при оставлении в опасности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726" w:rsidRPr="00C24370">
        <w:rPr>
          <w:rFonts w:ascii="Times New Roman" w:hAnsi="Times New Roman"/>
          <w:sz w:val="28"/>
          <w:szCs w:val="28"/>
        </w:rPr>
        <w:t xml:space="preserve">В зависимости от степени угрозы жизни и здоровью несовершеннолетнего специалистам субъектов </w:t>
      </w:r>
      <w:r w:rsidRPr="00C24370">
        <w:rPr>
          <w:rFonts w:ascii="Times New Roman" w:hAnsi="Times New Roman"/>
          <w:sz w:val="28"/>
          <w:szCs w:val="28"/>
        </w:rPr>
        <w:t>профилактики необходимо</w:t>
      </w:r>
      <w:r w:rsidR="00AB1726" w:rsidRPr="00C24370">
        <w:rPr>
          <w:rFonts w:ascii="Times New Roman" w:hAnsi="Times New Roman"/>
          <w:sz w:val="28"/>
          <w:szCs w:val="28"/>
        </w:rPr>
        <w:t>: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1726" w:rsidRPr="00C24370">
        <w:rPr>
          <w:rFonts w:ascii="Times New Roman" w:hAnsi="Times New Roman"/>
          <w:sz w:val="28"/>
          <w:szCs w:val="28"/>
        </w:rPr>
        <w:t>Исключить факторы опасности для жизни и здоровья несовершеннолетнего;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1726" w:rsidRPr="00C24370">
        <w:rPr>
          <w:rFonts w:ascii="Times New Roman" w:hAnsi="Times New Roman"/>
          <w:sz w:val="28"/>
          <w:szCs w:val="28"/>
        </w:rPr>
        <w:t>Обеспечить безопасное пребывание несовершеннолетнего;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1726" w:rsidRPr="00C24370">
        <w:rPr>
          <w:rFonts w:ascii="Times New Roman" w:hAnsi="Times New Roman"/>
          <w:sz w:val="28"/>
          <w:szCs w:val="28"/>
        </w:rPr>
        <w:t>При необходимости принять незамедлительные меры по оказанию медицинской или иной помощи, которая необходима несовершеннолетнему;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1726" w:rsidRPr="00C24370">
        <w:rPr>
          <w:rFonts w:ascii="Times New Roman" w:hAnsi="Times New Roman"/>
          <w:sz w:val="28"/>
          <w:szCs w:val="28"/>
        </w:rPr>
        <w:t>Сообщить о факте оставления ребенка в территориальный орган МВД России;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1726" w:rsidRPr="00C24370">
        <w:rPr>
          <w:rFonts w:ascii="Times New Roman" w:hAnsi="Times New Roman"/>
          <w:sz w:val="28"/>
          <w:szCs w:val="28"/>
        </w:rPr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p w:rsidR="00AB1726" w:rsidRPr="00C24370" w:rsidRDefault="00946470" w:rsidP="00C24370">
      <w:pPr>
        <w:pStyle w:val="a7"/>
        <w:jc w:val="both"/>
        <w:rPr>
          <w:rFonts w:ascii="Times New Roman" w:hAnsi="Times New Roman"/>
          <w:sz w:val="28"/>
          <w:szCs w:val="28"/>
        </w:rPr>
        <w:sectPr w:rsidR="00AB1726" w:rsidRPr="00C24370" w:rsidSect="00631C7E">
          <w:headerReference w:type="default" r:id="rId8"/>
          <w:footerReference w:type="default" r:id="rId9"/>
          <w:pgSz w:w="11906" w:h="16838"/>
          <w:pgMar w:top="426" w:right="720" w:bottom="720" w:left="1276" w:header="282" w:footer="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6. </w:t>
      </w:r>
      <w:r w:rsidR="00AB1726" w:rsidRPr="00C24370">
        <w:rPr>
          <w:rFonts w:ascii="Times New Roman" w:hAnsi="Times New Roman"/>
          <w:sz w:val="28"/>
          <w:szCs w:val="28"/>
        </w:rPr>
        <w:t xml:space="preserve">Все </w:t>
      </w:r>
      <w:r w:rsidRPr="00C24370">
        <w:rPr>
          <w:rFonts w:ascii="Times New Roman" w:hAnsi="Times New Roman"/>
          <w:sz w:val="28"/>
          <w:szCs w:val="28"/>
        </w:rPr>
        <w:t>перечисленные меры</w:t>
      </w:r>
      <w:r w:rsidR="00AB1726" w:rsidRPr="00C24370">
        <w:rPr>
          <w:rFonts w:ascii="Times New Roman" w:hAnsi="Times New Roman"/>
          <w:sz w:val="28"/>
          <w:szCs w:val="28"/>
        </w:rPr>
        <w:t xml:space="preserve"> носят </w:t>
      </w:r>
      <w:r w:rsidR="00AB1726" w:rsidRPr="00C24370">
        <w:rPr>
          <w:rFonts w:ascii="Times New Roman" w:hAnsi="Times New Roman"/>
          <w:b/>
          <w:sz w:val="28"/>
          <w:szCs w:val="28"/>
        </w:rPr>
        <w:t>межведомственный характер</w:t>
      </w:r>
      <w:r w:rsidR="00AB1726" w:rsidRPr="00C24370">
        <w:rPr>
          <w:rFonts w:ascii="Times New Roman" w:hAnsi="Times New Roman"/>
          <w:sz w:val="28"/>
          <w:szCs w:val="28"/>
        </w:rPr>
        <w:t xml:space="preserve"> и должны быть приняты в максимально короткие сроки в целях обеспечения б</w:t>
      </w:r>
      <w:r w:rsidR="00631C7E">
        <w:rPr>
          <w:rFonts w:ascii="Times New Roman" w:hAnsi="Times New Roman"/>
          <w:sz w:val="28"/>
          <w:szCs w:val="28"/>
        </w:rPr>
        <w:t>езопасности несовершеннолетнего</w:t>
      </w:r>
    </w:p>
    <w:p w:rsidR="00AB1726" w:rsidRPr="00C24370" w:rsidRDefault="00AB1726" w:rsidP="00946470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631C7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24370">
        <w:rPr>
          <w:rFonts w:ascii="Times New Roman" w:hAnsi="Times New Roman"/>
          <w:b/>
          <w:sz w:val="28"/>
          <w:szCs w:val="28"/>
        </w:rPr>
        <w:t>Приложение 3</w:t>
      </w:r>
    </w:p>
    <w:p w:rsidR="00AB1726" w:rsidRPr="00C24370" w:rsidRDefault="00AB1726" w:rsidP="0094647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ПРЕДУПРЕЖДЕНИЕ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(расписка)</w:t>
      </w:r>
    </w:p>
    <w:p w:rsidR="00AB1726" w:rsidRPr="00946470" w:rsidRDefault="00AB1726" w:rsidP="00946470">
      <w:pPr>
        <w:pStyle w:val="a7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C24370">
        <w:rPr>
          <w:rFonts w:ascii="Times New Roman" w:hAnsi="Times New Roman"/>
          <w:b/>
          <w:sz w:val="28"/>
          <w:szCs w:val="28"/>
        </w:rPr>
        <w:t>Я, ___________________________________________________</w:t>
      </w:r>
      <w:r w:rsidR="00946470">
        <w:rPr>
          <w:rFonts w:ascii="Times New Roman" w:hAnsi="Times New Roman"/>
          <w:b/>
          <w:sz w:val="28"/>
          <w:szCs w:val="28"/>
        </w:rPr>
        <w:t>_________________</w:t>
      </w:r>
      <w:r w:rsidR="003548A8">
        <w:rPr>
          <w:rFonts w:ascii="Times New Roman" w:hAnsi="Times New Roman"/>
          <w:b/>
          <w:sz w:val="28"/>
          <w:szCs w:val="28"/>
        </w:rPr>
        <w:t>_</w:t>
      </w:r>
      <w:r w:rsidR="003548A8" w:rsidRPr="00C24370">
        <w:rPr>
          <w:rFonts w:ascii="Times New Roman" w:hAnsi="Times New Roman"/>
          <w:b/>
          <w:sz w:val="28"/>
          <w:szCs w:val="28"/>
        </w:rPr>
        <w:t xml:space="preserve"> </w:t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>(</w:t>
      </w:r>
      <w:r w:rsidRPr="00946470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отчество, дата рождения, адрес проживания)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 w:rsidR="003548A8">
        <w:rPr>
          <w:rFonts w:ascii="Times New Roman" w:hAnsi="Times New Roman"/>
          <w:b/>
          <w:sz w:val="28"/>
          <w:szCs w:val="28"/>
        </w:rPr>
        <w:t>_________________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C24370">
        <w:rPr>
          <w:rFonts w:ascii="Times New Roman" w:hAnsi="Times New Roman"/>
          <w:i/>
          <w:sz w:val="28"/>
          <w:szCs w:val="28"/>
        </w:rPr>
        <w:t>предупрежден(</w:t>
      </w:r>
      <w:r w:rsidR="003548A8" w:rsidRPr="00C24370">
        <w:rPr>
          <w:rFonts w:ascii="Times New Roman" w:hAnsi="Times New Roman"/>
          <w:i/>
          <w:sz w:val="28"/>
          <w:szCs w:val="28"/>
        </w:rPr>
        <w:t>а) об</w:t>
      </w:r>
      <w:r w:rsidRPr="00C24370">
        <w:rPr>
          <w:rFonts w:ascii="Times New Roman" w:hAnsi="Times New Roman"/>
          <w:i/>
          <w:sz w:val="28"/>
          <w:szCs w:val="28"/>
        </w:rPr>
        <w:t xml:space="preserve">   ответственности за воспитание, обучение, содержание и защиту прав   несовершеннолетнего ребенка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 w:rsidR="003548A8">
        <w:rPr>
          <w:rFonts w:ascii="Times New Roman" w:hAnsi="Times New Roman"/>
          <w:b/>
          <w:sz w:val="28"/>
          <w:szCs w:val="28"/>
        </w:rPr>
        <w:t>________________</w:t>
      </w:r>
    </w:p>
    <w:p w:rsidR="00AB1726" w:rsidRPr="003548A8" w:rsidRDefault="00AB1726" w:rsidP="003548A8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548A8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 сына (дочери)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3548A8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предусмотренной: </w:t>
      </w:r>
      <w:r w:rsidRPr="003548A8">
        <w:rPr>
          <w:rFonts w:ascii="Times New Roman" w:hAnsi="Times New Roman"/>
          <w:b/>
          <w:sz w:val="28"/>
          <w:szCs w:val="28"/>
          <w:u w:val="single"/>
        </w:rPr>
        <w:t>Семейным</w:t>
      </w:r>
      <w:r w:rsidR="00AB1726" w:rsidRPr="003548A8">
        <w:rPr>
          <w:rFonts w:ascii="Times New Roman" w:hAnsi="Times New Roman"/>
          <w:b/>
          <w:sz w:val="28"/>
          <w:szCs w:val="28"/>
          <w:u w:val="single"/>
        </w:rPr>
        <w:t xml:space="preserve"> К</w:t>
      </w:r>
      <w:r w:rsidR="00AB1726" w:rsidRPr="00C24370">
        <w:rPr>
          <w:rFonts w:ascii="Times New Roman" w:hAnsi="Times New Roman"/>
          <w:b/>
          <w:sz w:val="28"/>
          <w:szCs w:val="28"/>
          <w:u w:val="single"/>
        </w:rPr>
        <w:t>одексом Российской Федерации:</w:t>
      </w:r>
    </w:p>
    <w:p w:rsidR="003548A8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 xml:space="preserve">п. 1 статья </w:t>
      </w:r>
      <w:r w:rsidR="003548A8" w:rsidRPr="00C24370">
        <w:rPr>
          <w:rFonts w:ascii="Times New Roman" w:hAnsi="Times New Roman"/>
          <w:b/>
          <w:sz w:val="28"/>
          <w:szCs w:val="28"/>
        </w:rPr>
        <w:t>64:</w:t>
      </w:r>
      <w:r w:rsidR="003548A8" w:rsidRPr="00C24370">
        <w:rPr>
          <w:rFonts w:ascii="Times New Roman" w:hAnsi="Times New Roman"/>
          <w:sz w:val="28"/>
          <w:szCs w:val="28"/>
        </w:rPr>
        <w:t xml:space="preserve"> </w:t>
      </w:r>
      <w:r w:rsidR="003548A8"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 xml:space="preserve"> защита прав и интересов детей возлагается на их родителей.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п. 1 статья 65:</w:t>
      </w:r>
      <w:r w:rsidRPr="00C24370">
        <w:rPr>
          <w:rFonts w:ascii="Times New Roman" w:hAnsi="Times New Roman"/>
          <w:sz w:val="28"/>
          <w:szCs w:val="28"/>
        </w:rPr>
        <w:t xml:space="preserve"> </w:t>
      </w:r>
      <w:r w:rsidRPr="00C24370">
        <w:rPr>
          <w:rFonts w:ascii="Times New Roman" w:hAnsi="Times New Roman"/>
          <w:sz w:val="28"/>
          <w:szCs w:val="28"/>
        </w:rPr>
        <w:tab/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370">
        <w:rPr>
          <w:rFonts w:ascii="Times New Roman" w:hAnsi="Times New Roman"/>
          <w:b/>
          <w:sz w:val="28"/>
          <w:szCs w:val="28"/>
          <w:u w:val="single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B1726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370">
        <w:rPr>
          <w:rFonts w:ascii="Times New Roman" w:hAnsi="Times New Roman"/>
          <w:b/>
          <w:sz w:val="28"/>
          <w:szCs w:val="28"/>
          <w:u w:val="single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3548A8" w:rsidRPr="00C24370" w:rsidRDefault="003548A8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Статья 69</w:t>
      </w:r>
      <w:r w:rsidRPr="00C24370">
        <w:rPr>
          <w:rFonts w:ascii="Times New Roman" w:hAnsi="Times New Roman"/>
          <w:sz w:val="28"/>
          <w:szCs w:val="28"/>
        </w:rPr>
        <w:t>. Лишение родительских прав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370">
        <w:rPr>
          <w:rFonts w:ascii="Times New Roman" w:hAnsi="Times New Roman"/>
          <w:b/>
          <w:sz w:val="28"/>
          <w:szCs w:val="28"/>
          <w:u w:val="single"/>
        </w:rPr>
        <w:t>Родители (один из них) могут быть лишены родительских прав, если они: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-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</w:t>
      </w:r>
      <w:r w:rsidR="003548A8" w:rsidRPr="00C24370">
        <w:rPr>
          <w:rFonts w:ascii="Times New Roman" w:hAnsi="Times New Roman"/>
          <w:sz w:val="28"/>
          <w:szCs w:val="28"/>
        </w:rPr>
        <w:t>учреждения социальной</w:t>
      </w:r>
      <w:r w:rsidRPr="00C24370">
        <w:rPr>
          <w:rFonts w:ascii="Times New Roman" w:hAnsi="Times New Roman"/>
          <w:sz w:val="28"/>
          <w:szCs w:val="28"/>
        </w:rPr>
        <w:t xml:space="preserve"> защиты населения или из других аналогичных учреждений;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злоупотребляют своими родительскими правами;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являются больными хроническим алкоголизмом или наркоманией;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совершили умышленное преступление против жизни или здоровья своих детей либо против жизни или здоровья супруга.</w:t>
      </w:r>
    </w:p>
    <w:p w:rsidR="003548A8" w:rsidRDefault="003548A8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370">
        <w:rPr>
          <w:rFonts w:ascii="Times New Roman" w:hAnsi="Times New Roman"/>
          <w:b/>
          <w:sz w:val="28"/>
          <w:szCs w:val="28"/>
          <w:u w:val="single"/>
        </w:rPr>
        <w:t>Кодексом об административных правонарушениях Российской Федерации: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ст. 5.35 КоАП РФ</w:t>
      </w:r>
      <w:r w:rsidRPr="00C24370">
        <w:rPr>
          <w:rFonts w:ascii="Times New Roman" w:hAnsi="Times New Roman"/>
          <w:sz w:val="28"/>
          <w:szCs w:val="28"/>
        </w:rPr>
        <w:t xml:space="preserve">: неисполнение или ненадлежащее исполнение родителями или законными представителями несовершеннолетних обязанностей по содержанию, </w:t>
      </w:r>
      <w:r w:rsidRPr="00C24370">
        <w:rPr>
          <w:rFonts w:ascii="Times New Roman" w:hAnsi="Times New Roman"/>
          <w:sz w:val="28"/>
          <w:szCs w:val="28"/>
        </w:rPr>
        <w:lastRenderedPageBreak/>
        <w:t>воспитанию, обучению, защите прав и интересов несовершеннолетних - влечет предупреждение или наложение административного штрафа.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370">
        <w:rPr>
          <w:rFonts w:ascii="Times New Roman" w:hAnsi="Times New Roman"/>
          <w:b/>
          <w:sz w:val="28"/>
          <w:szCs w:val="28"/>
          <w:u w:val="single"/>
        </w:rPr>
        <w:t>Уголовным Кодексом Российской Федерации: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ст.156 УК РФ:</w:t>
      </w:r>
      <w:r w:rsidRPr="00C24370">
        <w:rPr>
          <w:rFonts w:ascii="Times New Roman" w:hAnsi="Times New Roman"/>
          <w:sz w:val="28"/>
          <w:szCs w:val="28"/>
        </w:rPr>
        <w:t xml:space="preserve"> неисполнение обязанностей по воспитанию несовершеннолетнего.</w:t>
      </w:r>
    </w:p>
    <w:p w:rsidR="00AB1726" w:rsidRPr="00C24370" w:rsidRDefault="003548A8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726" w:rsidRPr="00C2437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несовершеннолетним, а именно: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активные действия, грубо попирающие основные права и интересы,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систематическое проявление физического и психического насилия к близким родственникам ребенка.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3548A8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            </w:t>
      </w:r>
      <w:r w:rsidR="00AB1726" w:rsidRPr="00C2437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__________/_________________________</w:t>
      </w:r>
      <w:r w:rsidR="00AB1726" w:rsidRPr="00C24370">
        <w:rPr>
          <w:rFonts w:ascii="Times New Roman" w:hAnsi="Times New Roman"/>
          <w:sz w:val="28"/>
          <w:szCs w:val="28"/>
        </w:rPr>
        <w:t>/</w:t>
      </w:r>
    </w:p>
    <w:p w:rsidR="00AB1726" w:rsidRPr="003548A8" w:rsidRDefault="00631C7E" w:rsidP="00C24370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>Дата</w:t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ab/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ab/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ab/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ab/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ab/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B1726" w:rsidRPr="003548A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AB1726" w:rsidRPr="003548A8">
        <w:rPr>
          <w:rFonts w:ascii="Times New Roman" w:hAnsi="Times New Roman"/>
          <w:sz w:val="28"/>
          <w:szCs w:val="28"/>
          <w:vertAlign w:val="superscript"/>
        </w:rPr>
        <w:tab/>
        <w:t xml:space="preserve">  </w:t>
      </w:r>
      <w:r w:rsidR="003548A8" w:rsidRPr="003548A8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="00AB1726" w:rsidRPr="003548A8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:rsidR="003548A8" w:rsidRDefault="003548A8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48A8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Расписку принял </w:t>
      </w:r>
      <w:r w:rsidR="003548A8">
        <w:rPr>
          <w:rFonts w:ascii="Times New Roman" w:hAnsi="Times New Roman"/>
          <w:sz w:val="28"/>
          <w:szCs w:val="28"/>
        </w:rPr>
        <w:t xml:space="preserve">специалист: </w:t>
      </w:r>
    </w:p>
    <w:p w:rsidR="003548A8" w:rsidRDefault="003548A8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_</w:t>
      </w:r>
      <w:r w:rsidR="00AB1726" w:rsidRPr="00C2437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</w:t>
      </w:r>
      <w:r w:rsidR="00631C7E">
        <w:rPr>
          <w:rFonts w:ascii="Times New Roman" w:hAnsi="Times New Roman"/>
          <w:sz w:val="28"/>
          <w:szCs w:val="28"/>
        </w:rPr>
        <w:t xml:space="preserve">     </w:t>
      </w:r>
      <w:r w:rsidR="00AB1726" w:rsidRPr="00C2437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r w:rsidR="00631C7E">
        <w:rPr>
          <w:rFonts w:ascii="Times New Roman" w:hAnsi="Times New Roman"/>
          <w:sz w:val="28"/>
          <w:szCs w:val="28"/>
        </w:rPr>
        <w:t xml:space="preserve">  /</w:t>
      </w:r>
      <w:r>
        <w:rPr>
          <w:rFonts w:ascii="Times New Roman" w:hAnsi="Times New Roman"/>
          <w:sz w:val="28"/>
          <w:szCs w:val="28"/>
        </w:rPr>
        <w:t>_____</w:t>
      </w:r>
      <w:r w:rsidR="00AB1726" w:rsidRPr="00C24370">
        <w:rPr>
          <w:rFonts w:ascii="Times New Roman" w:hAnsi="Times New Roman"/>
          <w:sz w:val="28"/>
          <w:szCs w:val="28"/>
        </w:rPr>
        <w:t>___________________</w:t>
      </w:r>
      <w:r w:rsidR="00631C7E">
        <w:rPr>
          <w:rFonts w:ascii="Times New Roman" w:hAnsi="Times New Roman"/>
          <w:sz w:val="28"/>
          <w:szCs w:val="28"/>
        </w:rPr>
        <w:t>/</w:t>
      </w:r>
    </w:p>
    <w:p w:rsidR="00AB1726" w:rsidRPr="00631C7E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31C7E">
        <w:rPr>
          <w:rFonts w:ascii="Times New Roman" w:hAnsi="Times New Roman"/>
          <w:sz w:val="28"/>
          <w:szCs w:val="28"/>
          <w:vertAlign w:val="superscript"/>
        </w:rPr>
        <w:t>(</w:t>
      </w:r>
      <w:r w:rsidR="00631C7E" w:rsidRPr="00631C7E">
        <w:rPr>
          <w:rFonts w:ascii="Times New Roman" w:hAnsi="Times New Roman"/>
          <w:sz w:val="28"/>
          <w:szCs w:val="28"/>
          <w:vertAlign w:val="superscript"/>
        </w:rPr>
        <w:t>должность)</w:t>
      </w:r>
      <w:r w:rsidR="00631C7E" w:rsidRPr="00631C7E">
        <w:rPr>
          <w:rFonts w:ascii="Times New Roman" w:hAnsi="Times New Roman"/>
          <w:sz w:val="28"/>
          <w:szCs w:val="28"/>
          <w:vertAlign w:val="superscript"/>
        </w:rPr>
        <w:tab/>
      </w:r>
      <w:r w:rsidR="00631C7E" w:rsidRPr="00631C7E">
        <w:rPr>
          <w:rFonts w:ascii="Times New Roman" w:hAnsi="Times New Roman"/>
          <w:sz w:val="28"/>
          <w:szCs w:val="28"/>
          <w:vertAlign w:val="superscript"/>
        </w:rPr>
        <w:tab/>
      </w:r>
      <w:r w:rsidR="00631C7E" w:rsidRPr="00631C7E">
        <w:rPr>
          <w:rFonts w:ascii="Times New Roman" w:hAnsi="Times New Roman"/>
          <w:sz w:val="28"/>
          <w:szCs w:val="28"/>
          <w:vertAlign w:val="superscript"/>
        </w:rPr>
        <w:tab/>
      </w:r>
      <w:r w:rsidR="00631C7E" w:rsidRPr="00631C7E">
        <w:rPr>
          <w:rFonts w:ascii="Times New Roman" w:hAnsi="Times New Roman"/>
          <w:sz w:val="28"/>
          <w:szCs w:val="28"/>
          <w:vertAlign w:val="superscript"/>
        </w:rPr>
        <w:tab/>
        <w:t xml:space="preserve">         </w:t>
      </w:r>
      <w:r w:rsidR="00631C7E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631C7E" w:rsidRPr="00631C7E">
        <w:rPr>
          <w:rFonts w:ascii="Times New Roman" w:hAnsi="Times New Roman"/>
          <w:sz w:val="28"/>
          <w:szCs w:val="28"/>
          <w:vertAlign w:val="superscript"/>
        </w:rPr>
        <w:t xml:space="preserve">подпись         </w:t>
      </w:r>
      <w:r w:rsidR="00631C7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3548A8" w:rsidRPr="00631C7E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  <w:r w:rsidRPr="00631C7E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</w:p>
    <w:p w:rsidR="003548A8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  </w:t>
      </w:r>
    </w:p>
    <w:p w:rsidR="003548A8" w:rsidRDefault="00631C7E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3548A8" w:rsidRPr="00631C7E" w:rsidRDefault="00631C7E" w:rsidP="00631C7E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="00AB1726" w:rsidRPr="00631C7E">
        <w:rPr>
          <w:rFonts w:ascii="Times New Roman" w:hAnsi="Times New Roman"/>
          <w:sz w:val="28"/>
          <w:szCs w:val="28"/>
          <w:vertAlign w:val="superscript"/>
        </w:rPr>
        <w:t>Дата</w:t>
      </w:r>
    </w:p>
    <w:p w:rsidR="003548A8" w:rsidRDefault="003548A8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*Предупреждение (расписка) оформляется в 2-х экземплярах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1C7E" w:rsidRDefault="00631C7E" w:rsidP="00631C7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0E168D" w:rsidRDefault="000E168D" w:rsidP="00631C7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AB1726" w:rsidRPr="00C24370" w:rsidRDefault="00AB1726" w:rsidP="00631C7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B1726" w:rsidRPr="00C24370" w:rsidRDefault="00AB1726" w:rsidP="00631C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Сигнальная карточка</w:t>
      </w:r>
    </w:p>
    <w:p w:rsidR="00AB1726" w:rsidRPr="00C24370" w:rsidRDefault="00AB1726" w:rsidP="00631C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о выявлении случая пренебрежения основными нуждами ребенка, оставления ребенка в опасности, случая жестокого обращения с ребенком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671"/>
      </w:tblGrid>
      <w:tr w:rsidR="00AB1726" w:rsidRPr="00C24370" w:rsidTr="00631C7E">
        <w:tc>
          <w:tcPr>
            <w:tcW w:w="4503" w:type="dxa"/>
          </w:tcPr>
          <w:p w:rsidR="00AB1726" w:rsidRPr="00C24370" w:rsidRDefault="00AB1726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B1726" w:rsidRDefault="00631C7E" w:rsidP="00631C7E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Ведущему специалисту</w:t>
            </w:r>
            <w:r w:rsidR="00AB1726" w:rsidRPr="00C24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ООА Матвеево-Курганского района</w:t>
            </w:r>
            <w:r w:rsidR="00AB1726" w:rsidRPr="00C24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1C7E" w:rsidRDefault="00631C7E" w:rsidP="00631C7E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631C7E" w:rsidRPr="00631C7E" w:rsidRDefault="00631C7E" w:rsidP="00631C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1C7E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B1726" w:rsidRPr="00C24370" w:rsidTr="00631C7E">
        <w:tc>
          <w:tcPr>
            <w:tcW w:w="4503" w:type="dxa"/>
          </w:tcPr>
          <w:p w:rsidR="00AB1726" w:rsidRPr="00C24370" w:rsidRDefault="00AB1726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B1726" w:rsidRDefault="00631C7E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370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C2437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AB1726" w:rsidRPr="00C24370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</w:t>
            </w:r>
          </w:p>
          <w:p w:rsidR="00631C7E" w:rsidRPr="00C24370" w:rsidRDefault="00631C7E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AB1726" w:rsidRPr="00631C7E" w:rsidRDefault="00AB1726" w:rsidP="00C243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1C7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(в обязательном порядке)</w:t>
            </w:r>
          </w:p>
          <w:p w:rsidR="00AB1726" w:rsidRPr="00C24370" w:rsidRDefault="00AB1726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370">
              <w:rPr>
                <w:rFonts w:ascii="Times New Roman" w:hAnsi="Times New Roman"/>
                <w:b/>
                <w:sz w:val="28"/>
                <w:szCs w:val="28"/>
              </w:rPr>
              <w:t xml:space="preserve">Копия: </w:t>
            </w:r>
          </w:p>
          <w:p w:rsidR="00631C7E" w:rsidRDefault="00AB1726" w:rsidP="00631C7E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370">
              <w:rPr>
                <w:rFonts w:ascii="Times New Roman" w:hAnsi="Times New Roman"/>
                <w:b/>
                <w:sz w:val="28"/>
                <w:szCs w:val="28"/>
              </w:rPr>
              <w:t xml:space="preserve">В отдел внутренних дел, органы опеки и попечительства, специалисту по выявлению, в учреждение образования, здравоохранения, социальной защиты </w:t>
            </w:r>
            <w:r w:rsidR="00631C7E" w:rsidRPr="00C24370">
              <w:rPr>
                <w:rFonts w:ascii="Times New Roman" w:hAnsi="Times New Roman"/>
                <w:b/>
                <w:sz w:val="28"/>
                <w:szCs w:val="28"/>
              </w:rPr>
              <w:t>населения (</w:t>
            </w:r>
            <w:r w:rsidRPr="00C24370">
              <w:rPr>
                <w:rFonts w:ascii="Times New Roman" w:hAnsi="Times New Roman"/>
                <w:b/>
                <w:sz w:val="28"/>
                <w:szCs w:val="28"/>
              </w:rPr>
              <w:t>или иной орган в зависимости от ситуации)</w:t>
            </w:r>
          </w:p>
          <w:p w:rsidR="00631C7E" w:rsidRDefault="00631C7E" w:rsidP="00631C7E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AB1726" w:rsidRPr="00C24370" w:rsidRDefault="00AB1726" w:rsidP="00631C7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7E">
              <w:rPr>
                <w:rFonts w:ascii="Times New Roman" w:hAnsi="Times New Roman"/>
                <w:sz w:val="28"/>
                <w:szCs w:val="28"/>
                <w:vertAlign w:val="superscript"/>
              </w:rPr>
              <w:t>(нужное подчеркнуть)</w:t>
            </w:r>
          </w:p>
          <w:p w:rsidR="00AB1726" w:rsidRDefault="00631C7E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370">
              <w:rPr>
                <w:rFonts w:ascii="Times New Roman" w:hAnsi="Times New Roman"/>
                <w:b/>
                <w:sz w:val="28"/>
                <w:szCs w:val="28"/>
              </w:rPr>
              <w:t>Адрес: _</w:t>
            </w:r>
            <w:r w:rsidR="00AB1726" w:rsidRPr="00C24370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</w:t>
            </w:r>
          </w:p>
          <w:p w:rsidR="00631C7E" w:rsidRPr="00C24370" w:rsidRDefault="00631C7E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AB1726" w:rsidRPr="00631C7E" w:rsidRDefault="00AB1726" w:rsidP="00631C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1C7E">
              <w:rPr>
                <w:rFonts w:ascii="Times New Roman" w:hAnsi="Times New Roman"/>
                <w:sz w:val="28"/>
                <w:szCs w:val="28"/>
                <w:vertAlign w:val="superscript"/>
              </w:rPr>
              <w:t>(в обязательном порядке)</w:t>
            </w:r>
          </w:p>
          <w:p w:rsidR="00AB1726" w:rsidRPr="00C24370" w:rsidRDefault="00AB1726" w:rsidP="00C2437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«____» ________ 20___г. № _____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 </w:t>
      </w:r>
    </w:p>
    <w:p w:rsidR="00AB1726" w:rsidRPr="00C24370" w:rsidRDefault="00631C7E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726" w:rsidRPr="00C24370">
        <w:rPr>
          <w:rFonts w:ascii="Times New Roman" w:hAnsi="Times New Roman"/>
          <w:sz w:val="28"/>
          <w:szCs w:val="28"/>
        </w:rPr>
        <w:t>В ходе 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(обследования жилищно-бытовых условий, медицинского осмотра ребенка, учебного процесса и т. д.)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выявлен(а)____________________________________________</w:t>
      </w:r>
      <w:r w:rsidR="00631C7E">
        <w:rPr>
          <w:rFonts w:ascii="Times New Roman" w:hAnsi="Times New Roman"/>
          <w:sz w:val="28"/>
          <w:szCs w:val="28"/>
        </w:rPr>
        <w:t>___________________</w:t>
      </w:r>
      <w:r w:rsidRPr="00C24370">
        <w:rPr>
          <w:rFonts w:ascii="Times New Roman" w:hAnsi="Times New Roman"/>
          <w:sz w:val="28"/>
          <w:szCs w:val="28"/>
        </w:rPr>
        <w:br/>
        <w:t>прож.________________________________________________</w:t>
      </w:r>
      <w:r w:rsidR="00631C7E">
        <w:rPr>
          <w:rFonts w:ascii="Times New Roman" w:hAnsi="Times New Roman"/>
          <w:sz w:val="28"/>
          <w:szCs w:val="28"/>
        </w:rPr>
        <w:t>___________________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Установлено: _________________________________________</w:t>
      </w:r>
      <w:r w:rsidR="00631C7E">
        <w:rPr>
          <w:rFonts w:ascii="Times New Roman" w:hAnsi="Times New Roman"/>
          <w:sz w:val="28"/>
          <w:szCs w:val="28"/>
        </w:rPr>
        <w:t>_______________________________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 xml:space="preserve">(коротко излагается суть дела: имеются ли следы физического насилия, факты пренебрежения нуждами, оставления в опасности, санитарное состояние </w:t>
      </w:r>
      <w:r w:rsidR="00631C7E" w:rsidRPr="00C24370">
        <w:rPr>
          <w:rFonts w:ascii="Times New Roman" w:hAnsi="Times New Roman"/>
          <w:sz w:val="28"/>
          <w:szCs w:val="28"/>
        </w:rPr>
        <w:t>жилища, состояние здоровья</w:t>
      </w:r>
      <w:r w:rsidRPr="00C24370">
        <w:rPr>
          <w:rFonts w:ascii="Times New Roman" w:hAnsi="Times New Roman"/>
          <w:sz w:val="28"/>
          <w:szCs w:val="28"/>
        </w:rPr>
        <w:t xml:space="preserve"> детей и др.) </w:t>
      </w:r>
    </w:p>
    <w:p w:rsidR="00AB1726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631C7E">
        <w:rPr>
          <w:rFonts w:ascii="Times New Roman" w:hAnsi="Times New Roman"/>
          <w:sz w:val="28"/>
          <w:szCs w:val="28"/>
        </w:rPr>
        <w:t>__</w:t>
      </w:r>
      <w:r w:rsidRPr="00C24370">
        <w:rPr>
          <w:rFonts w:ascii="Times New Roman" w:hAnsi="Times New Roman"/>
          <w:sz w:val="28"/>
          <w:szCs w:val="28"/>
        </w:rPr>
        <w:br/>
        <w:t xml:space="preserve">посещают ли дети образовательные учреждения,  состояние здоровья родителей (алкоголизм, наркомания), проживают ли родители совместно с ребенком, иная </w:t>
      </w:r>
      <w:r w:rsidRPr="00C24370">
        <w:rPr>
          <w:rFonts w:ascii="Times New Roman" w:hAnsi="Times New Roman"/>
          <w:sz w:val="28"/>
          <w:szCs w:val="28"/>
        </w:rPr>
        <w:lastRenderedPageBreak/>
        <w:t>информация о семье и несовершеннолетних)__</w:t>
      </w:r>
      <w:r w:rsidR="00631C7E">
        <w:rPr>
          <w:rFonts w:ascii="Times New Roman" w:hAnsi="Times New Roman"/>
          <w:sz w:val="28"/>
          <w:szCs w:val="28"/>
        </w:rPr>
        <w:t>_______________________________</w:t>
      </w:r>
      <w:r w:rsidRPr="00C24370">
        <w:rPr>
          <w:rFonts w:ascii="Times New Roman" w:hAnsi="Times New Roman"/>
          <w:b/>
          <w:sz w:val="28"/>
          <w:szCs w:val="28"/>
        </w:rPr>
        <w:br/>
      </w:r>
      <w:r w:rsidRPr="00C24370">
        <w:rPr>
          <w:rFonts w:ascii="Times New Roman" w:hAnsi="Times New Roman"/>
          <w:sz w:val="28"/>
          <w:szCs w:val="28"/>
        </w:rPr>
        <w:t>______________________________________</w:t>
      </w:r>
      <w:r w:rsidR="00631C7E">
        <w:rPr>
          <w:rFonts w:ascii="Times New Roman" w:hAnsi="Times New Roman"/>
          <w:sz w:val="28"/>
          <w:szCs w:val="28"/>
        </w:rPr>
        <w:t>____________________________</w:t>
      </w:r>
      <w:r w:rsidRPr="00C2437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________________________________________________________________________________________________________состоят ли несовершеннолетние или законные представители на каком-либо учете в субъектах системы профилактики</w:t>
      </w:r>
      <w:r w:rsidRPr="00C24370">
        <w:rPr>
          <w:rFonts w:ascii="Times New Roman" w:hAnsi="Times New Roman"/>
          <w:b/>
          <w:sz w:val="28"/>
          <w:szCs w:val="28"/>
        </w:rPr>
        <w:t xml:space="preserve"> __________________________________________</w:t>
      </w:r>
      <w:r w:rsidR="00631C7E">
        <w:rPr>
          <w:rFonts w:ascii="Times New Roman" w:hAnsi="Times New Roman"/>
          <w:b/>
          <w:sz w:val="28"/>
          <w:szCs w:val="28"/>
        </w:rPr>
        <w:t>______________________________.</w:t>
      </w:r>
    </w:p>
    <w:p w:rsidR="00631C7E" w:rsidRPr="00C24370" w:rsidRDefault="00631C7E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____________________________________</w:t>
      </w:r>
      <w:r w:rsidRPr="00C24370">
        <w:rPr>
          <w:rFonts w:ascii="Times New Roman" w:hAnsi="Times New Roman"/>
          <w:sz w:val="28"/>
          <w:szCs w:val="28"/>
        </w:rPr>
        <w:t>ФИО и должность специалиста, заполнившего карточку</w:t>
      </w:r>
    </w:p>
    <w:p w:rsidR="00631C7E" w:rsidRDefault="00631C7E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 </w:t>
      </w:r>
      <w:r w:rsidRPr="00C24370">
        <w:rPr>
          <w:rFonts w:ascii="Times New Roman" w:hAnsi="Times New Roman"/>
          <w:sz w:val="28"/>
          <w:szCs w:val="28"/>
        </w:rPr>
        <w:t>Выписка из: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ст. 156 УК РФ Неисполнение обязанностей по воспитанию несовершеннолетнего.</w:t>
      </w:r>
    </w:p>
    <w:p w:rsidR="00AB1726" w:rsidRPr="00C24370" w:rsidRDefault="00631C7E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726" w:rsidRPr="00C2437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несовершеннолетним.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b/>
          <w:sz w:val="28"/>
          <w:szCs w:val="28"/>
        </w:rPr>
        <w:t>Постановлением Пленума Верховного суда Российской Федерации от 27.05.1998г. № 10 «О применении судами законодательства при решении споров, связанных с воспитанием детей»</w:t>
      </w:r>
      <w:r w:rsidRPr="00C24370">
        <w:rPr>
          <w:rFonts w:ascii="Times New Roman" w:hAnsi="Times New Roman"/>
          <w:sz w:val="28"/>
          <w:szCs w:val="28"/>
        </w:rPr>
        <w:t xml:space="preserve"> определено, что под жестоким обращением надлежит понимать: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активные действия, грубо попирающие основные права и интересы субъекта воспитательной деятельности,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370">
        <w:rPr>
          <w:rFonts w:ascii="Times New Roman" w:hAnsi="Times New Roman"/>
          <w:sz w:val="28"/>
          <w:szCs w:val="28"/>
        </w:rPr>
        <w:t>- систематическое проявление физического и психического насилия к близким родственникам ребенка (например, избиение матери в присутствии детей).</w:t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  <w:r w:rsidRPr="00C24370">
        <w:rPr>
          <w:rFonts w:ascii="Times New Roman" w:hAnsi="Times New Roman"/>
          <w:sz w:val="28"/>
          <w:szCs w:val="28"/>
        </w:rPr>
        <w:tab/>
      </w: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B1726" w:rsidRPr="00C24370" w:rsidRDefault="00AB1726" w:rsidP="00C24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AB1726" w:rsidRPr="00C24370" w:rsidSect="0094647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BB" w:rsidRDefault="000A09BB" w:rsidP="00C24370">
      <w:pPr>
        <w:spacing w:after="0" w:line="240" w:lineRule="auto"/>
      </w:pPr>
      <w:r>
        <w:separator/>
      </w:r>
    </w:p>
  </w:endnote>
  <w:endnote w:type="continuationSeparator" w:id="0">
    <w:p w:rsidR="000A09BB" w:rsidRDefault="000A09BB" w:rsidP="00C2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7E" w:rsidRDefault="00631C7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66F40">
      <w:rPr>
        <w:noProof/>
      </w:rPr>
      <w:t>2</w:t>
    </w:r>
    <w:r>
      <w:fldChar w:fldCharType="end"/>
    </w:r>
  </w:p>
  <w:p w:rsidR="00631C7E" w:rsidRDefault="00631C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BB" w:rsidRDefault="000A09BB" w:rsidP="00C24370">
      <w:pPr>
        <w:spacing w:after="0" w:line="240" w:lineRule="auto"/>
      </w:pPr>
      <w:r>
        <w:separator/>
      </w:r>
    </w:p>
  </w:footnote>
  <w:footnote w:type="continuationSeparator" w:id="0">
    <w:p w:rsidR="000A09BB" w:rsidRDefault="000A09BB" w:rsidP="00C2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70" w:rsidRPr="00C24370" w:rsidRDefault="00C24370" w:rsidP="00C24370">
    <w:pPr>
      <w:pStyle w:val="a8"/>
      <w:jc w:val="center"/>
      <w:rPr>
        <w:rFonts w:ascii="Times New Roman" w:hAnsi="Times New Roman"/>
        <w:b/>
        <w:i/>
      </w:rPr>
    </w:pPr>
    <w:r w:rsidRPr="00C24370">
      <w:rPr>
        <w:rFonts w:ascii="Times New Roman" w:hAnsi="Times New Roman"/>
        <w:b/>
        <w:i/>
      </w:rPr>
      <w:t>Муниципальное бюджетное дошкольное образовательное учреждение детский сад №10 «Семицветик»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F9"/>
    <w:multiLevelType w:val="hybridMultilevel"/>
    <w:tmpl w:val="CCE2AF6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7AF540B"/>
    <w:multiLevelType w:val="hybridMultilevel"/>
    <w:tmpl w:val="D2FEF74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30CDB"/>
    <w:multiLevelType w:val="hybridMultilevel"/>
    <w:tmpl w:val="C0A4CB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23EF"/>
    <w:multiLevelType w:val="hybridMultilevel"/>
    <w:tmpl w:val="75640688"/>
    <w:lvl w:ilvl="0" w:tplc="FFFFFFFF">
      <w:start w:val="1"/>
      <w:numFmt w:val="bullet"/>
      <w:pStyle w:val="a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366380"/>
    <w:multiLevelType w:val="hybridMultilevel"/>
    <w:tmpl w:val="DACEA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0"/>
    <w:rsid w:val="00024EFC"/>
    <w:rsid w:val="000A09BB"/>
    <w:rsid w:val="000D3510"/>
    <w:rsid w:val="000D50E7"/>
    <w:rsid w:val="000E168D"/>
    <w:rsid w:val="000E1E92"/>
    <w:rsid w:val="0011007C"/>
    <w:rsid w:val="00172555"/>
    <w:rsid w:val="00185571"/>
    <w:rsid w:val="001C732B"/>
    <w:rsid w:val="00200DBC"/>
    <w:rsid w:val="00244778"/>
    <w:rsid w:val="00271E92"/>
    <w:rsid w:val="002B0FF3"/>
    <w:rsid w:val="002C3C99"/>
    <w:rsid w:val="003364C0"/>
    <w:rsid w:val="00351546"/>
    <w:rsid w:val="003548A8"/>
    <w:rsid w:val="0036187F"/>
    <w:rsid w:val="003859FD"/>
    <w:rsid w:val="003E6C2D"/>
    <w:rsid w:val="0042744E"/>
    <w:rsid w:val="0043793C"/>
    <w:rsid w:val="004C1943"/>
    <w:rsid w:val="00511EA9"/>
    <w:rsid w:val="0053492E"/>
    <w:rsid w:val="00562258"/>
    <w:rsid w:val="00562E46"/>
    <w:rsid w:val="00584431"/>
    <w:rsid w:val="005B161C"/>
    <w:rsid w:val="00602839"/>
    <w:rsid w:val="00606A32"/>
    <w:rsid w:val="00606ECB"/>
    <w:rsid w:val="006258F4"/>
    <w:rsid w:val="00631C7E"/>
    <w:rsid w:val="006B423C"/>
    <w:rsid w:val="006B7EAA"/>
    <w:rsid w:val="006F2B9B"/>
    <w:rsid w:val="007070E0"/>
    <w:rsid w:val="00757942"/>
    <w:rsid w:val="00792263"/>
    <w:rsid w:val="007E0C21"/>
    <w:rsid w:val="0080044A"/>
    <w:rsid w:val="00821FA1"/>
    <w:rsid w:val="008308BF"/>
    <w:rsid w:val="00866F40"/>
    <w:rsid w:val="00881DA0"/>
    <w:rsid w:val="008916D7"/>
    <w:rsid w:val="008A4443"/>
    <w:rsid w:val="008D3FDA"/>
    <w:rsid w:val="008E4CF4"/>
    <w:rsid w:val="008E7BC7"/>
    <w:rsid w:val="00936EB8"/>
    <w:rsid w:val="00943D52"/>
    <w:rsid w:val="00946470"/>
    <w:rsid w:val="009A63F1"/>
    <w:rsid w:val="009C1484"/>
    <w:rsid w:val="009D2B35"/>
    <w:rsid w:val="00A35543"/>
    <w:rsid w:val="00A41FB3"/>
    <w:rsid w:val="00A57930"/>
    <w:rsid w:val="00AA27AC"/>
    <w:rsid w:val="00AB1726"/>
    <w:rsid w:val="00AF1EAA"/>
    <w:rsid w:val="00B1304C"/>
    <w:rsid w:val="00B34462"/>
    <w:rsid w:val="00B97AB7"/>
    <w:rsid w:val="00C177D4"/>
    <w:rsid w:val="00C24370"/>
    <w:rsid w:val="00C37E4F"/>
    <w:rsid w:val="00C86F39"/>
    <w:rsid w:val="00C95375"/>
    <w:rsid w:val="00CA1EBE"/>
    <w:rsid w:val="00CA724B"/>
    <w:rsid w:val="00CB3811"/>
    <w:rsid w:val="00D446B9"/>
    <w:rsid w:val="00D83BD3"/>
    <w:rsid w:val="00D86FAF"/>
    <w:rsid w:val="00DE41EF"/>
    <w:rsid w:val="00E03C34"/>
    <w:rsid w:val="00E33618"/>
    <w:rsid w:val="00E33876"/>
    <w:rsid w:val="00E4149B"/>
    <w:rsid w:val="00EE0241"/>
    <w:rsid w:val="00F07EC7"/>
    <w:rsid w:val="00F11646"/>
    <w:rsid w:val="00F3072D"/>
    <w:rsid w:val="00F4540E"/>
    <w:rsid w:val="00F52CB6"/>
    <w:rsid w:val="00F75F1B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953AE"/>
  <w15:docId w15:val="{1CB50BBB-4281-4893-AA70-07FE798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1E92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5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аблица"/>
    <w:basedOn w:val="a0"/>
    <w:uiPriority w:val="99"/>
    <w:rsid w:val="008D3FDA"/>
    <w:pPr>
      <w:numPr>
        <w:numId w:val="1"/>
      </w:numPr>
      <w:shd w:val="clear" w:color="auto" w:fill="FFFFFF"/>
      <w:spacing w:after="0" w:line="240" w:lineRule="auto"/>
      <w:ind w:left="0" w:firstLine="0"/>
    </w:pPr>
    <w:rPr>
      <w:rFonts w:ascii="Times New Roman" w:eastAsia="Times New Roman" w:hAnsi="Times New Roman"/>
      <w:color w:val="000000"/>
      <w:spacing w:val="-2"/>
      <w:sz w:val="3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6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6A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4370"/>
    <w:rPr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C24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4370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C24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43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5</cp:revision>
  <cp:lastPrinted>2017-04-18T07:05:00Z</cp:lastPrinted>
  <dcterms:created xsi:type="dcterms:W3CDTF">2017-04-18T06:50:00Z</dcterms:created>
  <dcterms:modified xsi:type="dcterms:W3CDTF">2017-04-26T05:40:00Z</dcterms:modified>
</cp:coreProperties>
</file>