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4" w:rsidRDefault="009F4EDD" w:rsidP="009F4EDD">
      <w:pPr>
        <w:pStyle w:val="a3"/>
        <w:spacing w:before="0" w:beforeAutospacing="0" w:after="0" w:afterAutospacing="0" w:line="360" w:lineRule="auto"/>
        <w:ind w:hanging="142"/>
        <w:jc w:val="center"/>
        <w:rPr>
          <w:rStyle w:val="a4"/>
          <w:b w:val="0"/>
        </w:rPr>
      </w:pPr>
      <w:r>
        <w:rPr>
          <w:bCs/>
          <w:noProof/>
        </w:rPr>
        <w:drawing>
          <wp:inline distT="0" distB="0" distL="0" distR="0">
            <wp:extent cx="6381750" cy="9191625"/>
            <wp:effectExtent l="19050" t="0" r="0" b="0"/>
            <wp:docPr id="1" name="Рисунок 0" descr="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725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74" w:rsidRDefault="00887674" w:rsidP="0088767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32B35" w:rsidRDefault="00432B35" w:rsidP="00432B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432B35" w:rsidRDefault="00432B35" w:rsidP="00432B35">
      <w:pPr>
        <w:pStyle w:val="ConsPlusTitle"/>
        <w:widowControl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D9437B">
        <w:rPr>
          <w:b w:val="0"/>
          <w:sz w:val="28"/>
          <w:szCs w:val="28"/>
        </w:rPr>
        <w:t xml:space="preserve">На основании санитарно-эпидемиологических правил и нормативов </w:t>
      </w:r>
      <w:proofErr w:type="spellStart"/>
      <w:r w:rsidR="00D9437B">
        <w:rPr>
          <w:b w:val="0"/>
          <w:sz w:val="28"/>
          <w:szCs w:val="28"/>
        </w:rPr>
        <w:t>СанПин</w:t>
      </w:r>
      <w:proofErr w:type="spellEnd"/>
      <w:r w:rsidR="00D9437B">
        <w:rPr>
          <w:b w:val="0"/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образовательных организациях», о</w:t>
      </w:r>
      <w:r>
        <w:rPr>
          <w:b w:val="0"/>
          <w:sz w:val="28"/>
          <w:szCs w:val="28"/>
        </w:rPr>
        <w:t>сновываясь на принципах единоначалия и коллегиальности управления МБДОУ</w:t>
      </w:r>
      <w:r w:rsidR="00887674">
        <w:rPr>
          <w:b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>етски</w:t>
      </w:r>
      <w:r w:rsidR="00887674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сад</w:t>
      </w:r>
      <w:r w:rsidR="00887674">
        <w:rPr>
          <w:b w:val="0"/>
          <w:sz w:val="28"/>
          <w:szCs w:val="28"/>
        </w:rPr>
        <w:t>ом №10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С</w:t>
      </w:r>
      <w:r w:rsidR="00887674">
        <w:rPr>
          <w:b w:val="0"/>
          <w:sz w:val="28"/>
          <w:szCs w:val="28"/>
        </w:rPr>
        <w:t>емицветик</w:t>
      </w:r>
      <w:proofErr w:type="spellEnd"/>
      <w:proofErr w:type="gramStart"/>
      <w:r>
        <w:rPr>
          <w:b w:val="0"/>
          <w:sz w:val="28"/>
          <w:szCs w:val="28"/>
        </w:rPr>
        <w:t>»(</w:t>
      </w:r>
      <w:proofErr w:type="gramEnd"/>
      <w:r>
        <w:rPr>
          <w:b w:val="0"/>
          <w:sz w:val="28"/>
          <w:szCs w:val="28"/>
        </w:rPr>
        <w:t xml:space="preserve">далее- </w:t>
      </w:r>
      <w:r w:rsidR="00887674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), Уставом </w:t>
      </w:r>
      <w:r w:rsidR="00D9437B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</w:t>
      </w:r>
      <w:r w:rsidR="00D9437B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 создается и действует </w:t>
      </w:r>
      <w:proofErr w:type="spellStart"/>
      <w:r>
        <w:rPr>
          <w:b w:val="0"/>
          <w:sz w:val="28"/>
          <w:szCs w:val="28"/>
        </w:rPr>
        <w:t>бракеражная</w:t>
      </w:r>
      <w:proofErr w:type="spellEnd"/>
      <w:r>
        <w:rPr>
          <w:b w:val="0"/>
          <w:sz w:val="28"/>
          <w:szCs w:val="28"/>
        </w:rPr>
        <w:t xml:space="preserve">  комиссия. 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работает в тесном контакте с администрацией и </w:t>
      </w:r>
      <w:r w:rsidR="00D9437B">
        <w:rPr>
          <w:sz w:val="28"/>
          <w:szCs w:val="28"/>
        </w:rPr>
        <w:t>профсоюзным комитетом</w:t>
      </w:r>
      <w:r>
        <w:rPr>
          <w:sz w:val="28"/>
          <w:szCs w:val="28"/>
        </w:rPr>
        <w:t>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2. Порядок создания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</w:t>
      </w:r>
      <w:proofErr w:type="gramStart"/>
      <w:r>
        <w:rPr>
          <w:rStyle w:val="a4"/>
          <w:sz w:val="28"/>
          <w:szCs w:val="28"/>
        </w:rPr>
        <w:t>ии  и ее</w:t>
      </w:r>
      <w:proofErr w:type="gramEnd"/>
      <w:r>
        <w:rPr>
          <w:rStyle w:val="a4"/>
          <w:sz w:val="28"/>
          <w:szCs w:val="28"/>
        </w:rPr>
        <w:t xml:space="preserve"> состав</w:t>
      </w:r>
    </w:p>
    <w:p w:rsidR="00D9437B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9437B">
        <w:rPr>
          <w:sz w:val="28"/>
          <w:szCs w:val="28"/>
        </w:rPr>
        <w:t xml:space="preserve">Состав </w:t>
      </w:r>
      <w:proofErr w:type="spellStart"/>
      <w:r w:rsidR="00D9437B">
        <w:rPr>
          <w:sz w:val="28"/>
          <w:szCs w:val="28"/>
        </w:rPr>
        <w:t>б</w:t>
      </w:r>
      <w:r>
        <w:rPr>
          <w:sz w:val="28"/>
          <w:szCs w:val="28"/>
        </w:rPr>
        <w:t>ракеражн</w:t>
      </w:r>
      <w:r w:rsidR="00D9437B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комисси</w:t>
      </w:r>
      <w:r w:rsidR="00D9437B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сроки ее полномочий </w:t>
      </w:r>
      <w:r w:rsidR="00D9437B">
        <w:rPr>
          <w:sz w:val="28"/>
          <w:szCs w:val="28"/>
        </w:rPr>
        <w:t xml:space="preserve">согласовывается с профсоюзным комитетом </w:t>
      </w:r>
      <w:proofErr w:type="gramStart"/>
      <w:r w:rsidR="00D9437B">
        <w:rPr>
          <w:sz w:val="28"/>
          <w:szCs w:val="28"/>
        </w:rPr>
        <w:t>МБДОУ</w:t>
      </w:r>
      <w:proofErr w:type="gramEnd"/>
      <w:r w:rsidR="00D9437B">
        <w:rPr>
          <w:sz w:val="28"/>
          <w:szCs w:val="28"/>
        </w:rPr>
        <w:t xml:space="preserve"> и </w:t>
      </w:r>
      <w:r>
        <w:rPr>
          <w:sz w:val="28"/>
          <w:szCs w:val="28"/>
        </w:rPr>
        <w:t>ут</w:t>
      </w:r>
      <w:r w:rsidR="00D9437B">
        <w:rPr>
          <w:sz w:val="28"/>
          <w:szCs w:val="28"/>
        </w:rPr>
        <w:t>верждаются приказом заведующего МБДОУ.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состоит из </w:t>
      </w:r>
      <w:r w:rsidR="00D9437B"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членов. В состав комиссии входят:</w:t>
      </w:r>
    </w:p>
    <w:p w:rsidR="00432B35" w:rsidRDefault="00432B35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сестра; </w:t>
      </w:r>
    </w:p>
    <w:p w:rsidR="00432B35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432B35">
        <w:rPr>
          <w:sz w:val="28"/>
          <w:szCs w:val="28"/>
        </w:rPr>
        <w:t>;</w:t>
      </w:r>
    </w:p>
    <w:p w:rsidR="00D9437B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повар;</w:t>
      </w:r>
    </w:p>
    <w:p w:rsidR="007004B2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профсоюзного комитета МБДОУ</w:t>
      </w:r>
      <w:r w:rsidR="007004B2">
        <w:rPr>
          <w:sz w:val="28"/>
          <w:szCs w:val="28"/>
        </w:rPr>
        <w:t>;</w:t>
      </w:r>
    </w:p>
    <w:p w:rsidR="00432B35" w:rsidRDefault="007004B2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завхоз по питанию.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</w:pPr>
      <w:r>
        <w:rPr>
          <w:rStyle w:val="a4"/>
          <w:sz w:val="28"/>
          <w:szCs w:val="28"/>
        </w:rPr>
        <w:t xml:space="preserve">3. Полномочия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комиссии: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ежедневно следит за правильностью составления меню;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контролирует организацию работы на пищеблоке;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соответствие пищи физиологическим потребностям детей в основных пищевых веществах; </w:t>
      </w:r>
    </w:p>
    <w:p w:rsidR="00432B35" w:rsidRDefault="007004B2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432B35" w:rsidRDefault="00432B35" w:rsidP="00432B35">
      <w:pPr>
        <w:spacing w:line="360" w:lineRule="auto"/>
        <w:rPr>
          <w:sz w:val="28"/>
          <w:szCs w:val="28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Оценка организации питания в </w:t>
      </w:r>
      <w:r w:rsidR="007004B2">
        <w:rPr>
          <w:rStyle w:val="a4"/>
          <w:sz w:val="28"/>
          <w:szCs w:val="28"/>
        </w:rPr>
        <w:t>МБДОУ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 В случае выявления каких-либо нарушений, замечаний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rPr>
          <w:sz w:val="28"/>
          <w:szCs w:val="28"/>
        </w:rPr>
        <w:t>бракеражный</w:t>
      </w:r>
      <w:proofErr w:type="spellEnd"/>
      <w:r>
        <w:rPr>
          <w:sz w:val="28"/>
          <w:szCs w:val="28"/>
        </w:rPr>
        <w:t xml:space="preserve"> журнал.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r w:rsidR="007004B2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при установлении  стимулирующих надбавок вправе учитывать данные критерии оценки.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7004B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обязана содействовать деятельности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7004B2" w:rsidRDefault="007004B2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04B2" w:rsidRDefault="007004B2" w:rsidP="00432B3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7004B2" w:rsidRPr="007004B2" w:rsidRDefault="007004B2" w:rsidP="00432B35">
      <w:pPr>
        <w:pStyle w:val="a3"/>
        <w:spacing w:before="0" w:beforeAutospacing="0" w:after="0" w:afterAutospacing="0" w:line="360" w:lineRule="auto"/>
        <w:rPr>
          <w:rStyle w:val="a4"/>
          <w:b w:val="0"/>
          <w:color w:val="0000FF"/>
        </w:rPr>
      </w:pPr>
      <w:r>
        <w:rPr>
          <w:sz w:val="28"/>
          <w:szCs w:val="28"/>
        </w:rPr>
        <w:t xml:space="preserve">5.1. Члены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работают на добровольной основе.</w:t>
      </w:r>
    </w:p>
    <w:p w:rsidR="002B2C59" w:rsidRDefault="009F4EDD"/>
    <w:sectPr w:rsidR="002B2C59" w:rsidSect="009F4E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025BE"/>
    <w:multiLevelType w:val="hybridMultilevel"/>
    <w:tmpl w:val="7914740C"/>
    <w:lvl w:ilvl="0" w:tplc="2A5C6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23"/>
    <w:rsid w:val="000D2E2D"/>
    <w:rsid w:val="002F0C14"/>
    <w:rsid w:val="00432B35"/>
    <w:rsid w:val="004C1823"/>
    <w:rsid w:val="004E32D9"/>
    <w:rsid w:val="007004B2"/>
    <w:rsid w:val="007B6059"/>
    <w:rsid w:val="00887674"/>
    <w:rsid w:val="008B1815"/>
    <w:rsid w:val="009F4EDD"/>
    <w:rsid w:val="00D9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B35"/>
    <w:pPr>
      <w:spacing w:before="100" w:beforeAutospacing="1" w:after="100" w:afterAutospacing="1"/>
    </w:pPr>
  </w:style>
  <w:style w:type="paragraph" w:customStyle="1" w:styleId="ConsPlusTitle">
    <w:name w:val="ConsPlusTitle"/>
    <w:rsid w:val="0043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32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B35"/>
    <w:pPr>
      <w:spacing w:before="100" w:beforeAutospacing="1" w:after="100" w:afterAutospacing="1"/>
    </w:pPr>
  </w:style>
  <w:style w:type="paragraph" w:customStyle="1" w:styleId="ConsPlusTitle">
    <w:name w:val="ConsPlusTitle"/>
    <w:rsid w:val="0043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3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6</cp:revision>
  <dcterms:created xsi:type="dcterms:W3CDTF">2015-06-23T08:11:00Z</dcterms:created>
  <dcterms:modified xsi:type="dcterms:W3CDTF">2015-07-18T04:02:00Z</dcterms:modified>
</cp:coreProperties>
</file>